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3402" w:rsidRPr="006D3402" w:rsidRDefault="006D3402" w:rsidP="006D3402">
      <w:pPr>
        <w:jc w:val="center"/>
        <w:rPr>
          <w:rFonts w:ascii="Times New Roman" w:hAnsi="Times New Roman"/>
          <w:b/>
          <w:sz w:val="32"/>
          <w:szCs w:val="32"/>
        </w:rPr>
      </w:pPr>
      <w:r w:rsidRPr="006D3402">
        <w:rPr>
          <w:rFonts w:ascii="Times New Roman" w:hAnsi="Times New Roman"/>
          <w:b/>
          <w:sz w:val="32"/>
          <w:szCs w:val="32"/>
        </w:rPr>
        <w:t xml:space="preserve">Аннотация к рабочей программе по предмету </w:t>
      </w:r>
      <w:r w:rsidRPr="006D3402">
        <w:rPr>
          <w:rFonts w:ascii="Times New Roman" w:hAnsi="Times New Roman"/>
          <w:b/>
          <w:sz w:val="32"/>
          <w:szCs w:val="32"/>
          <w:lang w:val="tt-RU"/>
        </w:rPr>
        <w:t>ОБ</w:t>
      </w:r>
      <w:r w:rsidRPr="006D3402">
        <w:rPr>
          <w:rFonts w:ascii="Times New Roman" w:hAnsi="Times New Roman"/>
          <w:b/>
          <w:sz w:val="32"/>
          <w:szCs w:val="32"/>
        </w:rPr>
        <w:t>Ж 10-11 класс</w:t>
      </w:r>
    </w:p>
    <w:p w:rsidR="00397DC0" w:rsidRDefault="00397DC0" w:rsidP="00397DC0">
      <w:pPr>
        <w:spacing w:after="0"/>
        <w:rPr>
          <w:rFonts w:ascii="Times New Roman" w:hAnsi="Times New Roman"/>
          <w:sz w:val="24"/>
          <w:szCs w:val="24"/>
          <w:lang w:bidi="en-US"/>
        </w:rPr>
      </w:pPr>
      <w:r w:rsidRPr="00600A81">
        <w:rPr>
          <w:rFonts w:ascii="Times New Roman" w:hAnsi="Times New Roman"/>
          <w:sz w:val="24"/>
          <w:szCs w:val="24"/>
          <w:lang w:bidi="en-US"/>
        </w:rPr>
        <w:t>Рабочая програм</w:t>
      </w:r>
      <w:r>
        <w:rPr>
          <w:rFonts w:ascii="Times New Roman" w:hAnsi="Times New Roman"/>
          <w:sz w:val="24"/>
          <w:szCs w:val="24"/>
          <w:lang w:bidi="en-US"/>
        </w:rPr>
        <w:t>ма по учебному предмету «Основы безопасности жизнедеятельности»  для обучающихся 10-11 классовразработана на основании:</w:t>
      </w:r>
    </w:p>
    <w:p w:rsidR="00397DC0" w:rsidRDefault="00397DC0" w:rsidP="00397DC0">
      <w:pPr>
        <w:numPr>
          <w:ilvl w:val="0"/>
          <w:numId w:val="49"/>
        </w:numPr>
        <w:spacing w:after="0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Федерального закона от 29.12.2012 № 273-ФЗ (ред. от 13.07.2015) «Об образовании в Российской Федерации» ( с изм. и доп.,вступ. в силу с 24.07.2015).</w:t>
      </w:r>
    </w:p>
    <w:p w:rsidR="00397DC0" w:rsidRDefault="00397DC0" w:rsidP="00397DC0">
      <w:pPr>
        <w:numPr>
          <w:ilvl w:val="0"/>
          <w:numId w:val="49"/>
        </w:numPr>
        <w:spacing w:after="0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Закона Республики Татарстан от 22 июля 2013 года №68-ЗРТ «Об образовании» (в ред. Законов РТ ОТ 23.07.2014 № 61-ЗРТ, ОТ 16.03.2015 № 14-ЗРТ).</w:t>
      </w:r>
    </w:p>
    <w:p w:rsidR="00397DC0" w:rsidRPr="003816A6" w:rsidRDefault="00397DC0" w:rsidP="00397DC0">
      <w:pPr>
        <w:numPr>
          <w:ilvl w:val="0"/>
          <w:numId w:val="49"/>
        </w:numPr>
        <w:spacing w:after="0"/>
        <w:jc w:val="both"/>
        <w:rPr>
          <w:rFonts w:ascii="Times New Roman" w:hAnsi="Times New Roman"/>
          <w:sz w:val="24"/>
          <w:szCs w:val="24"/>
          <w:lang w:bidi="en-US"/>
        </w:rPr>
      </w:pPr>
      <w:r w:rsidRPr="003816A6">
        <w:rPr>
          <w:rFonts w:ascii="Times New Roman" w:hAnsi="Times New Roman"/>
          <w:sz w:val="24"/>
          <w:szCs w:val="24"/>
          <w:lang w:bidi="en-US"/>
        </w:rPr>
        <w:t>Федерального государственного   образовательного стандарта основного общего образования, утвержденного приказом Министерства образования и наук</w:t>
      </w:r>
      <w:r w:rsidR="003816A6" w:rsidRPr="003816A6">
        <w:rPr>
          <w:rFonts w:ascii="Times New Roman" w:hAnsi="Times New Roman"/>
          <w:sz w:val="24"/>
          <w:szCs w:val="24"/>
          <w:lang w:bidi="en-US"/>
        </w:rPr>
        <w:t>и Российской Федерации 17.12.20</w:t>
      </w:r>
      <w:r w:rsidRPr="003816A6">
        <w:rPr>
          <w:rFonts w:ascii="Times New Roman" w:hAnsi="Times New Roman"/>
          <w:sz w:val="24"/>
          <w:szCs w:val="24"/>
          <w:lang w:bidi="en-US"/>
        </w:rPr>
        <w:t>0</w:t>
      </w:r>
      <w:r w:rsidR="003816A6" w:rsidRPr="003816A6">
        <w:rPr>
          <w:rFonts w:ascii="Times New Roman" w:hAnsi="Times New Roman"/>
          <w:sz w:val="24"/>
          <w:szCs w:val="24"/>
          <w:lang w:bidi="en-US"/>
        </w:rPr>
        <w:t>4</w:t>
      </w:r>
      <w:r w:rsidRPr="003816A6">
        <w:rPr>
          <w:rFonts w:ascii="Times New Roman" w:hAnsi="Times New Roman"/>
          <w:sz w:val="24"/>
          <w:szCs w:val="24"/>
          <w:lang w:bidi="en-US"/>
        </w:rPr>
        <w:t>.№1897.</w:t>
      </w:r>
    </w:p>
    <w:p w:rsidR="00397DC0" w:rsidRDefault="00397DC0" w:rsidP="00397DC0">
      <w:pPr>
        <w:numPr>
          <w:ilvl w:val="0"/>
          <w:numId w:val="49"/>
        </w:numPr>
        <w:spacing w:after="0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 xml:space="preserve">Основной образовательной программы </w:t>
      </w:r>
      <w:r w:rsidR="003816A6">
        <w:rPr>
          <w:rFonts w:ascii="Times New Roman" w:hAnsi="Times New Roman"/>
          <w:sz w:val="24"/>
          <w:szCs w:val="24"/>
          <w:lang w:bidi="en-US"/>
        </w:rPr>
        <w:t xml:space="preserve">среднего </w:t>
      </w:r>
      <w:r>
        <w:rPr>
          <w:rFonts w:ascii="Times New Roman" w:hAnsi="Times New Roman"/>
          <w:sz w:val="24"/>
          <w:szCs w:val="24"/>
          <w:lang w:bidi="en-US"/>
        </w:rPr>
        <w:t xml:space="preserve"> образования муниципального бюджетного общеобразовательного учреждения «Верхнеуслонская  гимназия».</w:t>
      </w:r>
    </w:p>
    <w:p w:rsidR="00397DC0" w:rsidRDefault="00397DC0" w:rsidP="00397DC0">
      <w:pPr>
        <w:numPr>
          <w:ilvl w:val="0"/>
          <w:numId w:val="49"/>
        </w:numPr>
        <w:spacing w:after="0"/>
        <w:jc w:val="both"/>
        <w:rPr>
          <w:rFonts w:ascii="Times New Roman" w:hAnsi="Times New Roman"/>
          <w:sz w:val="24"/>
          <w:szCs w:val="24"/>
          <w:lang w:bidi="en-US"/>
        </w:rPr>
      </w:pPr>
      <w:r>
        <w:rPr>
          <w:rFonts w:ascii="Times New Roman" w:hAnsi="Times New Roman"/>
          <w:sz w:val="24"/>
          <w:szCs w:val="24"/>
          <w:lang w:bidi="en-US"/>
        </w:rPr>
        <w:t>Учебного плана муниципального бюджетного общеобразовательного учреждения «Верхнеуслонская  гимназия» на 2018-2019 учебный год.</w:t>
      </w:r>
    </w:p>
    <w:p w:rsidR="00397DC0" w:rsidRPr="003310E9" w:rsidRDefault="00397DC0" w:rsidP="00397DC0">
      <w:pPr>
        <w:spacing w:after="0"/>
        <w:ind w:left="720"/>
        <w:jc w:val="both"/>
        <w:rPr>
          <w:rFonts w:ascii="Times New Roman" w:hAnsi="Times New Roman"/>
          <w:sz w:val="24"/>
          <w:szCs w:val="24"/>
          <w:lang w:bidi="en-US"/>
        </w:rPr>
      </w:pP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223835">
        <w:rPr>
          <w:rFonts w:ascii="Times New Roman" w:hAnsi="Times New Roman"/>
          <w:b/>
          <w:sz w:val="24"/>
          <w:szCs w:val="24"/>
        </w:rPr>
        <w:t>Цель программы:</w:t>
      </w:r>
    </w:p>
    <w:p w:rsidR="00397DC0" w:rsidRPr="00223835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 </w:t>
      </w:r>
      <w:r w:rsidRPr="00223835">
        <w:rPr>
          <w:rFonts w:ascii="Times New Roman" w:hAnsi="Times New Roman" w:cs="Times New Roman"/>
          <w:sz w:val="24"/>
          <w:szCs w:val="24"/>
        </w:rPr>
        <w:t>освоение знаний о безопасном поведении человека в опасных и чрезвычайных ситуациях природного, техногенного и социального характера; здоровье и здоровом образе жизни; государственной системе защиты населения от опасных и чрезвычайных ситуаций; об обязанностях граждан по защите государства;</w:t>
      </w:r>
    </w:p>
    <w:p w:rsidR="00397DC0" w:rsidRPr="00223835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23835">
        <w:rPr>
          <w:rFonts w:ascii="Times New Roman" w:hAnsi="Times New Roman" w:cs="Times New Roman"/>
          <w:sz w:val="24"/>
          <w:szCs w:val="24"/>
        </w:rPr>
        <w:t>- воспитание ценностного отношения к человеческой жизни и здоровью; чувства уважения к героическому наследию России и ее государственной символике; патриотизма и долга по защите Отечества;</w:t>
      </w:r>
    </w:p>
    <w:p w:rsidR="00397DC0" w:rsidRPr="00223835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23835">
        <w:rPr>
          <w:rFonts w:ascii="Times New Roman" w:hAnsi="Times New Roman" w:cs="Times New Roman"/>
          <w:sz w:val="24"/>
          <w:szCs w:val="24"/>
        </w:rPr>
        <w:t>- развитие черт личности, необходимых для безопасного поведения в чрезвычайных ситуациях и при прохождении военной службы; бдительности по предотвращению актов терроризма; потребности в соблюдении здорового образа жизни;</w:t>
      </w:r>
    </w:p>
    <w:p w:rsidR="00397DC0" w:rsidRPr="00223835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223835">
        <w:rPr>
          <w:rFonts w:ascii="Times New Roman" w:hAnsi="Times New Roman" w:cs="Times New Roman"/>
          <w:sz w:val="24"/>
          <w:szCs w:val="24"/>
        </w:rPr>
        <w:t>- овладение умениями оценивать ситуации, опасные для жизни и здоровья; действовать в чрезвычайных ситуациях; использовать средства индивидуальной и коллективной защиты; оказывать первую медицинскую помощь пострадавшим.</w:t>
      </w:r>
    </w:p>
    <w:p w:rsidR="00397DC0" w:rsidRPr="00472C66" w:rsidRDefault="00397DC0" w:rsidP="00397DC0">
      <w:pPr>
        <w:spacing w:after="0"/>
        <w:rPr>
          <w:rFonts w:ascii="Times New Roman" w:hAnsi="Times New Roman"/>
          <w:sz w:val="24"/>
          <w:szCs w:val="24"/>
        </w:rPr>
      </w:pPr>
    </w:p>
    <w:p w:rsidR="00397DC0" w:rsidRPr="000C44A9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r w:rsidRPr="000C44A9">
        <w:rPr>
          <w:rFonts w:ascii="Times New Roman" w:hAnsi="Times New Roman"/>
          <w:b/>
          <w:sz w:val="24"/>
          <w:szCs w:val="24"/>
        </w:rPr>
        <w:t>ОБЩАЯ ХАРАКТЕРИСТИКА ПРЕДМЕТА</w:t>
      </w:r>
    </w:p>
    <w:p w:rsidR="00397DC0" w:rsidRDefault="00397DC0" w:rsidP="00397DC0">
      <w:pPr>
        <w:pStyle w:val="aa"/>
        <w:ind w:firstLine="284"/>
        <w:jc w:val="both"/>
        <w:rPr>
          <w:rFonts w:ascii="Times New Roman" w:hAnsi="Times New Roman"/>
          <w:sz w:val="24"/>
          <w:szCs w:val="24"/>
        </w:rPr>
      </w:pPr>
    </w:p>
    <w:p w:rsidR="00397DC0" w:rsidRPr="00A92037" w:rsidRDefault="00397DC0" w:rsidP="00397DC0">
      <w:pPr>
        <w:pStyle w:val="aa"/>
        <w:ind w:firstLine="284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>Рабочая программа</w:t>
      </w:r>
      <w:r>
        <w:rPr>
          <w:rFonts w:ascii="Times New Roman" w:hAnsi="Times New Roman"/>
          <w:sz w:val="24"/>
          <w:szCs w:val="24"/>
        </w:rPr>
        <w:t xml:space="preserve"> по </w:t>
      </w:r>
      <w:r w:rsidRPr="00A92037">
        <w:rPr>
          <w:rFonts w:ascii="Times New Roman" w:hAnsi="Times New Roman"/>
          <w:sz w:val="24"/>
          <w:szCs w:val="24"/>
        </w:rPr>
        <w:t xml:space="preserve">ОБЖ  </w:t>
      </w:r>
      <w:r>
        <w:rPr>
          <w:rFonts w:ascii="Times New Roman" w:hAnsi="Times New Roman"/>
          <w:sz w:val="24"/>
          <w:szCs w:val="24"/>
        </w:rPr>
        <w:t>в 10 классе рассчитана на 35</w:t>
      </w:r>
      <w:r w:rsidRPr="00A92037">
        <w:rPr>
          <w:rFonts w:ascii="Times New Roman" w:hAnsi="Times New Roman"/>
          <w:sz w:val="24"/>
          <w:szCs w:val="24"/>
        </w:rPr>
        <w:t xml:space="preserve"> учебных час</w:t>
      </w:r>
      <w:r>
        <w:rPr>
          <w:rFonts w:ascii="Times New Roman" w:hAnsi="Times New Roman"/>
          <w:sz w:val="24"/>
          <w:szCs w:val="24"/>
        </w:rPr>
        <w:t>ов, в 11 классах-34 часа</w:t>
      </w:r>
      <w:r w:rsidRPr="00A92037">
        <w:rPr>
          <w:rFonts w:ascii="Times New Roman" w:hAnsi="Times New Roman"/>
          <w:sz w:val="24"/>
          <w:szCs w:val="24"/>
        </w:rPr>
        <w:t xml:space="preserve"> (1 час в неделю).Содержание обучения основам безопасности жизнедеятельности структурировано на основе </w:t>
      </w:r>
      <w:r w:rsidR="00BE4FCD">
        <w:rPr>
          <w:rFonts w:ascii="Times New Roman" w:hAnsi="Times New Roman"/>
          <w:i/>
          <w:sz w:val="24"/>
          <w:szCs w:val="24"/>
        </w:rPr>
        <w:t xml:space="preserve">комплексного </w:t>
      </w:r>
      <w:r w:rsidRPr="00A92037">
        <w:rPr>
          <w:rFonts w:ascii="Times New Roman" w:hAnsi="Times New Roman"/>
          <w:i/>
          <w:sz w:val="24"/>
          <w:szCs w:val="24"/>
        </w:rPr>
        <w:t xml:space="preserve"> подхода</w:t>
      </w:r>
      <w:r w:rsidRPr="00A92037">
        <w:rPr>
          <w:rFonts w:ascii="Times New Roman" w:hAnsi="Times New Roman"/>
          <w:sz w:val="24"/>
          <w:szCs w:val="24"/>
        </w:rPr>
        <w:t xml:space="preserve">, т.е. достижение указанных целей осуществляется в процессе совершенствования  </w:t>
      </w:r>
      <w:r w:rsidRPr="00A9203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социальных, нравственных, коммуникативн</w:t>
      </w:r>
      <w:r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ых,  информационных компетенций:</w:t>
      </w:r>
    </w:p>
    <w:p w:rsidR="00397DC0" w:rsidRPr="00A92037" w:rsidRDefault="00397DC0" w:rsidP="00397DC0">
      <w:pPr>
        <w:pStyle w:val="aa"/>
        <w:numPr>
          <w:ilvl w:val="0"/>
          <w:numId w:val="40"/>
        </w:numPr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A9203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Социальная - уметь жить и работать с людьми, с близкими, в коллективе, в команде. </w:t>
      </w:r>
    </w:p>
    <w:p w:rsidR="00397DC0" w:rsidRPr="00A92037" w:rsidRDefault="00397DC0" w:rsidP="00397DC0">
      <w:pPr>
        <w:pStyle w:val="aa"/>
        <w:numPr>
          <w:ilvl w:val="0"/>
          <w:numId w:val="40"/>
        </w:numPr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A9203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Нравственная - готовность, способность и потребность жить по традиционным нравственным закона.</w:t>
      </w:r>
    </w:p>
    <w:p w:rsidR="00397DC0" w:rsidRPr="00A92037" w:rsidRDefault="00397DC0" w:rsidP="00397DC0">
      <w:pPr>
        <w:pStyle w:val="aa"/>
        <w:numPr>
          <w:ilvl w:val="0"/>
          <w:numId w:val="40"/>
        </w:numPr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A9203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 xml:space="preserve">Информационная - владеть информационными технологиями, работать со всеми видами информации. </w:t>
      </w:r>
    </w:p>
    <w:p w:rsidR="00397DC0" w:rsidRPr="00A92037" w:rsidRDefault="00397DC0" w:rsidP="00397DC0">
      <w:pPr>
        <w:pStyle w:val="aa"/>
        <w:numPr>
          <w:ilvl w:val="0"/>
          <w:numId w:val="40"/>
        </w:numPr>
        <w:jc w:val="both"/>
        <w:rPr>
          <w:rFonts w:ascii="Times New Roman" w:eastAsia="Times New Roman" w:hAnsi="Times New Roman"/>
          <w:color w:val="333333"/>
          <w:sz w:val="24"/>
          <w:szCs w:val="24"/>
          <w:lang w:eastAsia="ru-RU"/>
        </w:rPr>
      </w:pPr>
      <w:r w:rsidRPr="00A92037">
        <w:rPr>
          <w:rFonts w:ascii="Times New Roman" w:eastAsia="Times New Roman" w:hAnsi="Times New Roman"/>
          <w:color w:val="333333"/>
          <w:sz w:val="24"/>
          <w:szCs w:val="24"/>
          <w:lang w:eastAsia="ru-RU"/>
        </w:rPr>
        <w:t>Коммуникативная - уметь вступать в коммуникацию, быть понятым, непринужденно общаться.</w:t>
      </w:r>
    </w:p>
    <w:p w:rsidR="00397DC0" w:rsidRPr="00A92037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 xml:space="preserve">Содержание программы выстроено по трем линиям: </w:t>
      </w:r>
    </w:p>
    <w:p w:rsidR="00397DC0" w:rsidRPr="00A92037" w:rsidRDefault="00397DC0" w:rsidP="00397DC0">
      <w:pPr>
        <w:pStyle w:val="aa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 xml:space="preserve">обеспечение личной безопасности и сохранение здоровья; </w:t>
      </w:r>
    </w:p>
    <w:p w:rsidR="00397DC0" w:rsidRPr="00A92037" w:rsidRDefault="00397DC0" w:rsidP="00397DC0">
      <w:pPr>
        <w:pStyle w:val="aa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 xml:space="preserve">государственная система обеспечения безопасности населения; </w:t>
      </w:r>
    </w:p>
    <w:p w:rsidR="00397DC0" w:rsidRPr="00A92037" w:rsidRDefault="00397DC0" w:rsidP="00397DC0">
      <w:pPr>
        <w:pStyle w:val="aa"/>
        <w:numPr>
          <w:ilvl w:val="0"/>
          <w:numId w:val="41"/>
        </w:numPr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>основы обороны государства и воинская обязанность</w:t>
      </w:r>
      <w:r>
        <w:rPr>
          <w:rFonts w:ascii="Times New Roman" w:hAnsi="Times New Roman"/>
          <w:sz w:val="24"/>
          <w:szCs w:val="24"/>
        </w:rPr>
        <w:t>.</w:t>
      </w:r>
    </w:p>
    <w:p w:rsidR="00397DC0" w:rsidRPr="00A92037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lastRenderedPageBreak/>
        <w:t>В ходе изучения предмета юноши формируют адекватное представление о военной службе и качества личности, необходимые для ее прохождения. Девушки углубленно изучают основы медицинских знаний и здорового образа жизни, для чего в программу введен специальный раздел.</w:t>
      </w:r>
    </w:p>
    <w:p w:rsidR="00397DC0" w:rsidRPr="00A92037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>Наиболее приемлемыми для учащихся дан</w:t>
      </w:r>
      <w:r>
        <w:rPr>
          <w:rFonts w:ascii="Times New Roman" w:hAnsi="Times New Roman"/>
          <w:sz w:val="24"/>
          <w:szCs w:val="24"/>
        </w:rPr>
        <w:t>ных классов</w:t>
      </w:r>
      <w:r w:rsidRPr="00A92037">
        <w:rPr>
          <w:rFonts w:ascii="Times New Roman" w:hAnsi="Times New Roman"/>
          <w:sz w:val="24"/>
          <w:szCs w:val="24"/>
        </w:rPr>
        <w:t xml:space="preserve"> являются следующие приемы и методы работы на уроке: пересказ текста, продолжение текста, разбор ситуационных задач, сочинения-рассуждения, наблюдение за рассказом других учащихся, работа с различными информационными источниками, конспектирование.</w:t>
      </w:r>
    </w:p>
    <w:p w:rsidR="00397DC0" w:rsidRPr="00A92037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>При реализации программы используются следующие формы обучения: урок-лекция, урок-семинар, урок-практикум.</w:t>
      </w:r>
    </w:p>
    <w:p w:rsidR="00397DC0" w:rsidRPr="00A92037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  <w:r w:rsidRPr="00A92037">
        <w:rPr>
          <w:rFonts w:ascii="Times New Roman" w:hAnsi="Times New Roman"/>
          <w:sz w:val="24"/>
          <w:szCs w:val="24"/>
        </w:rPr>
        <w:t>Достижению целей программы обучения будет способствовать использование элементов современных образовательных технологий: проблемного и (или) интегрированного обучения, групповые технологии, игровые и информационные технологии.</w:t>
      </w:r>
    </w:p>
    <w:p w:rsidR="00397DC0" w:rsidRPr="00A92037" w:rsidRDefault="00397DC0" w:rsidP="00397DC0">
      <w:pPr>
        <w:pStyle w:val="aa"/>
        <w:rPr>
          <w:rFonts w:ascii="Times New Roman" w:hAnsi="Times New Roman"/>
          <w:iCs/>
          <w:sz w:val="24"/>
          <w:szCs w:val="24"/>
        </w:rPr>
      </w:pPr>
    </w:p>
    <w:p w:rsidR="00397DC0" w:rsidRDefault="00397DC0" w:rsidP="00397DC0">
      <w:pPr>
        <w:pStyle w:val="aa"/>
        <w:ind w:left="12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2. </w:t>
      </w:r>
      <w:r w:rsidRPr="00A80C82">
        <w:rPr>
          <w:rFonts w:ascii="Times New Roman" w:hAnsi="Times New Roman"/>
          <w:b/>
          <w:sz w:val="24"/>
          <w:szCs w:val="24"/>
        </w:rPr>
        <w:t>ТРЕБОВАНИЯ</w:t>
      </w:r>
      <w:r>
        <w:rPr>
          <w:rFonts w:ascii="Times New Roman" w:hAnsi="Times New Roman"/>
          <w:b/>
          <w:sz w:val="24"/>
          <w:szCs w:val="24"/>
        </w:rPr>
        <w:t xml:space="preserve"> К УРОВНЮ ПОДГОТОВКИ УЧАЩИХСЯ </w:t>
      </w:r>
    </w:p>
    <w:p w:rsidR="00397DC0" w:rsidRPr="00514D60" w:rsidRDefault="00397DC0" w:rsidP="00397DC0">
      <w:pPr>
        <w:spacing w:after="0"/>
        <w:rPr>
          <w:rFonts w:ascii="Times New Roman" w:hAnsi="Times New Roman"/>
          <w:sz w:val="24"/>
          <w:szCs w:val="24"/>
        </w:rPr>
      </w:pPr>
      <w:r w:rsidRPr="00514D60">
        <w:rPr>
          <w:rFonts w:ascii="Times New Roman" w:hAnsi="Times New Roman"/>
          <w:b/>
          <w:sz w:val="24"/>
          <w:szCs w:val="24"/>
        </w:rPr>
        <w:t>В результате изучения основ безопасности жизнедеятельности на базовом уровне ученик должен:</w:t>
      </w:r>
    </w:p>
    <w:p w:rsidR="00397DC0" w:rsidRPr="00514D60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514D60">
        <w:rPr>
          <w:rFonts w:ascii="Times New Roman" w:hAnsi="Times New Roman"/>
          <w:sz w:val="24"/>
          <w:szCs w:val="24"/>
        </w:rPr>
        <w:t>знать/понимать: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основные составляющие здорового образа жизни и их влияние на безопасность жизнедеятельности личности; репродуктивное здоровье и факторы, влияющие на него;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потенциальные опасности природного, техногенного и социального происхождения, характерные для региона проживания;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основные задачи государственных служб по защите населения и территорий от чрезвычайных ситуаций;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основы российского законодательства об обороне государства и воинской обязанности граждан;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состав и предназначение Вооруженных Сил Российской Федерации;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порядок первоначальной постановки на воинский учет, медицинского освидетельствования, призыва на военную службу; основные права и обязанности граждан до призыва на военную службу, во время прохождения военной службы и пребывания в запасе;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основные виды военно-профессиональной деятельности; особенности прохождения военной службы по призыву и контракту, альтернативной гражданской службы;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требования, предъявляемые военной службой к уровню подготовки призывника;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предназначение, структуру и задачи РСЧС;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предназначение, структуру и задачи гражданской обороны;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уметь: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владеть способами защиты населения от чрезвычайных ситуаций природного и техногенного характера;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владеть навыками в области гражданской обороны;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пользоваться средствами индивидуальной и коллективной защиты;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оценивать уровень своей подготовки и осуществлять осознанное самоопределение по отношению к военной службе;</w:t>
      </w:r>
    </w:p>
    <w:p w:rsidR="00576F9C" w:rsidRPr="003816A6" w:rsidRDefault="00576F9C" w:rsidP="00576F9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16A6">
        <w:rPr>
          <w:rFonts w:ascii="Times New Roman" w:hAnsi="Times New Roman"/>
          <w:sz w:val="24"/>
          <w:szCs w:val="24"/>
        </w:rPr>
        <w:t>- соблюдать правила безопасности дорожного движения (в части, касающейся пешеходов, велосипедистов, пассажиров и водителей транспортных средств);</w:t>
      </w:r>
    </w:p>
    <w:p w:rsidR="00576F9C" w:rsidRPr="003816A6" w:rsidRDefault="00576F9C" w:rsidP="00576F9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16A6">
        <w:rPr>
          <w:rFonts w:ascii="Times New Roman" w:hAnsi="Times New Roman"/>
          <w:sz w:val="24"/>
          <w:szCs w:val="24"/>
        </w:rPr>
        <w:t>- адекватно оценивать транспортные ситуации, опасные для жизни и здоровья;</w:t>
      </w:r>
    </w:p>
    <w:p w:rsidR="00576F9C" w:rsidRPr="003816A6" w:rsidRDefault="00576F9C" w:rsidP="00576F9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16A6">
        <w:rPr>
          <w:rFonts w:ascii="Times New Roman" w:hAnsi="Times New Roman"/>
          <w:sz w:val="24"/>
          <w:szCs w:val="24"/>
        </w:rPr>
        <w:lastRenderedPageBreak/>
        <w:t>- прогнозировать последствия своего поведения в качестве пешехода и (или) велосипедиста и (или) водителя транспортного средства в различных дорожных ситуациях для жизни и здоровья (своих и окружающих людей);</w:t>
      </w:r>
    </w:p>
    <w:p w:rsidR="00576F9C" w:rsidRDefault="00576F9C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использовать приобретенные знания и умения в практической деятельности и повседневной жизни для:</w:t>
      </w:r>
    </w:p>
    <w:p w:rsidR="00576F9C" w:rsidRPr="003816A6" w:rsidRDefault="00576F9C" w:rsidP="00576F9C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3816A6">
        <w:rPr>
          <w:rFonts w:ascii="Times New Roman" w:hAnsi="Times New Roman"/>
          <w:sz w:val="24"/>
          <w:szCs w:val="24"/>
        </w:rPr>
        <w:t>- понимания взаимосвязи учебного предмета с особенностями профессий и профессиональной деятельности, в основе которых лежат знания по данному учебному предмету;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ведения здорового образа жизни;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оказания первой медицинской помощи;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развития в себе духовных и физических качеств, необходимых для военной службы;</w:t>
      </w:r>
    </w:p>
    <w:p w:rsidR="00397DC0" w:rsidRPr="00223835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223835">
        <w:rPr>
          <w:rFonts w:ascii="Times New Roman" w:hAnsi="Times New Roman"/>
          <w:sz w:val="24"/>
          <w:szCs w:val="24"/>
        </w:rPr>
        <w:t>- обращения в случае необходимости в службы экстренной помощи;</w:t>
      </w:r>
    </w:p>
    <w:p w:rsidR="00576F9C" w:rsidRPr="008750DA" w:rsidRDefault="00576F9C" w:rsidP="00576F9C">
      <w:pPr>
        <w:pStyle w:val="aa"/>
        <w:jc w:val="both"/>
        <w:rPr>
          <w:rFonts w:ascii="Times New Roman" w:hAnsi="Times New Roman"/>
          <w:caps/>
          <w:sz w:val="24"/>
          <w:szCs w:val="24"/>
        </w:rPr>
      </w:pPr>
      <w:r w:rsidRPr="003816A6">
        <w:rPr>
          <w:rFonts w:ascii="Times New Roman" w:hAnsi="Times New Roman"/>
          <w:sz w:val="24"/>
          <w:szCs w:val="24"/>
        </w:rPr>
        <w:t>- экстренной помощи.</w:t>
      </w:r>
    </w:p>
    <w:p w:rsidR="00397DC0" w:rsidRDefault="00397DC0" w:rsidP="00397DC0">
      <w:pPr>
        <w:spacing w:after="0"/>
        <w:jc w:val="both"/>
        <w:rPr>
          <w:rFonts w:ascii="Times New Roman" w:hAnsi="Times New Roman"/>
          <w:sz w:val="24"/>
          <w:szCs w:val="24"/>
        </w:rPr>
      </w:pPr>
    </w:p>
    <w:p w:rsidR="00397DC0" w:rsidRPr="00B62CDA" w:rsidRDefault="00397DC0" w:rsidP="00397DC0">
      <w:pPr>
        <w:pStyle w:val="aa"/>
        <w:jc w:val="both"/>
        <w:rPr>
          <w:rFonts w:ascii="Times New Roman" w:hAnsi="Times New Roman"/>
          <w:caps/>
          <w:sz w:val="24"/>
          <w:szCs w:val="24"/>
        </w:rPr>
      </w:pPr>
    </w:p>
    <w:p w:rsidR="00397DC0" w:rsidRPr="00A80C82" w:rsidRDefault="00397DC0" w:rsidP="00397DC0">
      <w:pPr>
        <w:pStyle w:val="aa"/>
        <w:ind w:left="360"/>
        <w:jc w:val="center"/>
        <w:rPr>
          <w:rFonts w:ascii="Times New Roman" w:hAnsi="Times New Roman"/>
          <w:b/>
          <w:iCs/>
          <w:sz w:val="24"/>
          <w:szCs w:val="24"/>
        </w:rPr>
      </w:pPr>
      <w:r>
        <w:rPr>
          <w:rFonts w:ascii="Times New Roman" w:hAnsi="Times New Roman"/>
          <w:b/>
          <w:iCs/>
          <w:sz w:val="24"/>
          <w:szCs w:val="24"/>
        </w:rPr>
        <w:t xml:space="preserve">3. </w:t>
      </w:r>
      <w:r w:rsidRPr="00A80C82">
        <w:rPr>
          <w:rFonts w:ascii="Times New Roman" w:hAnsi="Times New Roman"/>
          <w:b/>
          <w:iCs/>
          <w:sz w:val="24"/>
          <w:szCs w:val="24"/>
        </w:rPr>
        <w:t>СОДЕРЖАНИЕ УЧЕБНОГО ПРЕДМЕТА</w:t>
      </w:r>
    </w:p>
    <w:p w:rsidR="00397DC0" w:rsidRDefault="00397DC0" w:rsidP="00397DC0">
      <w:pPr>
        <w:pStyle w:val="aa"/>
        <w:jc w:val="both"/>
        <w:rPr>
          <w:rFonts w:ascii="Times New Roman" w:hAnsi="Times New Roman"/>
          <w:sz w:val="24"/>
          <w:szCs w:val="24"/>
        </w:rPr>
      </w:pPr>
    </w:p>
    <w:p w:rsidR="00397DC0" w:rsidRPr="00EB370C" w:rsidRDefault="00397DC0" w:rsidP="00397DC0">
      <w:pPr>
        <w:pStyle w:val="ConsPlusNormal"/>
        <w:jc w:val="both"/>
        <w:outlineLvl w:val="5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Сохранение здоровья и обеспечение личной безопасности</w:t>
      </w:r>
      <w:r w:rsidR="00B62261">
        <w:rPr>
          <w:rFonts w:ascii="Times New Roman" w:hAnsi="Times New Roman" w:cs="Times New Roman"/>
          <w:sz w:val="24"/>
          <w:szCs w:val="24"/>
        </w:rPr>
        <w:t>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Здоровый образ жизни как основа личного здоровья и безопасной жизнедеятельности. Факторы, влияющие на укрепление здоровья. Факторы, разрушающие здоровье.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 xml:space="preserve">Репродуктивное здоровье. Правила личной гигиены. 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Первая медицинская помощь при тепловых и солнечных ударах, поражениях электрическим током, переломах, кровотечениях; навыки проведения искусственного дыхания и непрямого массажа сердца.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Правила и безопасность дорожного движения (в части, касающейся пешеходов, велосипедистов, пассажиров и водителей транспортных средств).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 xml:space="preserve">(абзац введен </w:t>
      </w:r>
      <w:hyperlink r:id="rId7" w:history="1">
        <w:r w:rsidRPr="00EB370C">
          <w:rPr>
            <w:rFonts w:ascii="Times New Roman" w:hAnsi="Times New Roman" w:cs="Times New Roman"/>
            <w:sz w:val="24"/>
            <w:szCs w:val="24"/>
          </w:rPr>
          <w:t>Приказом</w:t>
        </w:r>
      </w:hyperlink>
      <w:r w:rsidRPr="00EB370C">
        <w:rPr>
          <w:rFonts w:ascii="Times New Roman" w:hAnsi="Times New Roman" w:cs="Times New Roman"/>
          <w:sz w:val="24"/>
          <w:szCs w:val="24"/>
        </w:rPr>
        <w:t>Минобрнауки России от 19.10.2009 N 427)</w:t>
      </w:r>
    </w:p>
    <w:p w:rsidR="00397DC0" w:rsidRPr="00EB370C" w:rsidRDefault="00397DC0" w:rsidP="00397DC0">
      <w:pPr>
        <w:pStyle w:val="ConsPlusNormal"/>
        <w:jc w:val="both"/>
        <w:outlineLvl w:val="5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Государственная система обеспечения безопасности населения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ОСНОВНЫЕ ПОЛОЖЕНИЯ КОНЦЕПЦИИ НАЦИОНАЛЬНОЙ БЕЗОПАСНОСТИ РОССИЙСКОЙ ФЕДЕРАЦИИ.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Чрезвычайные ситуации природного (метеорологические, геологические, гидрологические, биологические), техногенного (аварии на транспорте и объектах экономики, радиационное и химическое загрязнение местности) и социального (терроризм, вооруженные конфликты) характера.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Основные направления деятельности государственных организаций и ведомств Российской Федерации по защите населения и территорий от чрезвычайных ситуаций: прогноз, мониторинг, оповещение, защита, эвакуация, аварийно-спасательные работы, обучение населения.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Единая государственная система предупреждения и ликвидации чрезвычайных ситуаций природного и техногенного характера (РСЧС).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Гражданская оборона, ее предназначение и задачи по обеспечению защиты населения от опасностей, возникающих при ведении военных действий или вследствие этих действий.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Правила безопасного поведения человека при угрозе террористического акта и захвате в качестве заложника. Меры безопасности населения, оказавшегося на территории военных действий.</w:t>
      </w:r>
    </w:p>
    <w:p w:rsidR="00397DC0" w:rsidRPr="00EB370C" w:rsidRDefault="00397DC0" w:rsidP="00397DC0">
      <w:pPr>
        <w:pStyle w:val="ConsPlusNormal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Государственные службы по охране здоровья и обеспечения безопасности населения.</w:t>
      </w:r>
    </w:p>
    <w:p w:rsidR="00397DC0" w:rsidRPr="00EB370C" w:rsidRDefault="00397DC0" w:rsidP="00397DC0">
      <w:pPr>
        <w:pStyle w:val="ConsPlusNormal"/>
        <w:ind w:firstLine="540"/>
        <w:jc w:val="both"/>
        <w:outlineLvl w:val="5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Основы обороны государства и воинская обязанность</w:t>
      </w:r>
    </w:p>
    <w:p w:rsidR="00397DC0" w:rsidRPr="00EB370C" w:rsidRDefault="00397DC0" w:rsidP="00397DC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</w:p>
    <w:p w:rsidR="00397DC0" w:rsidRPr="00EB370C" w:rsidRDefault="00397DC0" w:rsidP="00397DC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Защита Отечества - долг и обязанность граждан России. Основы законодательства Российской Федерации об обороне государства и воинской обязанности граждан.</w:t>
      </w:r>
    </w:p>
    <w:p w:rsidR="00397DC0" w:rsidRPr="00EB370C" w:rsidRDefault="00397DC0" w:rsidP="00397DC0">
      <w:pPr>
        <w:pStyle w:val="ConsPlusNormal"/>
        <w:ind w:firstLine="114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Вооруженные Силы Российской Федерации - основа обороны государства. ИСТОРИЯ СОЗДАНИЯ ВООРУЖЕННЫХ СИЛ. Виды Вооруженных Сил. Рода войск.</w:t>
      </w:r>
    </w:p>
    <w:p w:rsidR="00397DC0" w:rsidRPr="00EB370C" w:rsidRDefault="00397DC0" w:rsidP="00397DC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lastRenderedPageBreak/>
        <w:t>Обязательная подготовка к военной службе. Требования к уровню образования призывников, их здоровью и физической подготовленности. Первоначальная постановка на воинский учет, медицинское освидетельствование. Призыв на военную службу.</w:t>
      </w:r>
    </w:p>
    <w:p w:rsidR="00397DC0" w:rsidRPr="00EB370C" w:rsidRDefault="00397DC0" w:rsidP="00397DC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Общие обязанности и права военнослужащих.</w:t>
      </w:r>
    </w:p>
    <w:p w:rsidR="00397DC0" w:rsidRPr="00EB370C" w:rsidRDefault="00397DC0" w:rsidP="00397DC0">
      <w:pPr>
        <w:pStyle w:val="ConsPlusNormal"/>
        <w:ind w:hanging="27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Порядок и особенности прохождения военной службы по призыву и контракту. Альтернативная гражданская служба.</w:t>
      </w:r>
    </w:p>
    <w:p w:rsidR="00397DC0" w:rsidRPr="00EB370C" w:rsidRDefault="00397DC0" w:rsidP="00397DC0">
      <w:pPr>
        <w:pStyle w:val="ConsPlusNormal"/>
        <w:ind w:firstLine="540"/>
        <w:jc w:val="both"/>
        <w:rPr>
          <w:rFonts w:ascii="Times New Roman" w:hAnsi="Times New Roman" w:cs="Times New Roman"/>
          <w:sz w:val="24"/>
          <w:szCs w:val="24"/>
        </w:rPr>
      </w:pPr>
      <w:r w:rsidRPr="00EB370C">
        <w:rPr>
          <w:rFonts w:ascii="Times New Roman" w:hAnsi="Times New Roman" w:cs="Times New Roman"/>
          <w:sz w:val="24"/>
          <w:szCs w:val="24"/>
        </w:rPr>
        <w:t>Государственная и военная символика Российской Федерации, традиции и ритуалы Вооруженных Сил Российской Федерации.</w:t>
      </w:r>
    </w:p>
    <w:p w:rsidR="00397DC0" w:rsidRDefault="00397DC0" w:rsidP="00397DC0">
      <w:pPr>
        <w:pStyle w:val="ConsPlusNormal"/>
        <w:ind w:firstLine="540"/>
        <w:jc w:val="both"/>
      </w:pPr>
      <w:r w:rsidRPr="00EB370C">
        <w:rPr>
          <w:rFonts w:ascii="Times New Roman" w:hAnsi="Times New Roman" w:cs="Times New Roman"/>
          <w:sz w:val="24"/>
          <w:szCs w:val="24"/>
        </w:rPr>
        <w:t>ВОЕННО-ПРОФЕССИОНАЛЬНАЯ ОРИЕНТАЦИЯ, ОСНОВНЫЕ НАПРАВЛЕНИЯ ПОДГОТОВКИ СПЕЦИАЛИСТОВ ДЛЯ СЛУЖБЫ В ВООРУЖЕННЫХ СИЛАХ РОССИЙСКОЙ ФЕДЕРАЦИИ</w:t>
      </w:r>
      <w:r>
        <w:t>.</w:t>
      </w:r>
    </w:p>
    <w:p w:rsidR="00397DC0" w:rsidRDefault="00397DC0" w:rsidP="00397DC0">
      <w:pPr>
        <w:pStyle w:val="ConsPlusNormal"/>
        <w:ind w:firstLine="540"/>
        <w:jc w:val="both"/>
      </w:pPr>
    </w:p>
    <w:p w:rsidR="00397DC0" w:rsidRPr="00512035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r w:rsidRPr="00512035">
        <w:rPr>
          <w:rFonts w:ascii="Times New Roman" w:hAnsi="Times New Roman"/>
          <w:b/>
          <w:sz w:val="24"/>
          <w:szCs w:val="24"/>
        </w:rPr>
        <w:t>УЧЕБНО-ТЕМАТИЧЕСКОЕ ПЛАНИРОВАНИЕ</w:t>
      </w:r>
    </w:p>
    <w:p w:rsidR="00397DC0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 xml:space="preserve"> 10 КЛАСС</w:t>
      </w:r>
    </w:p>
    <w:p w:rsidR="00397DC0" w:rsidRPr="00512035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0" w:type="auto"/>
        <w:tblInd w:w="48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65"/>
        <w:gridCol w:w="6434"/>
        <w:gridCol w:w="2378"/>
      </w:tblGrid>
      <w:tr w:rsidR="00397DC0" w:rsidRPr="00D8200A" w:rsidTr="00F206E5">
        <w:tc>
          <w:tcPr>
            <w:tcW w:w="565" w:type="dxa"/>
          </w:tcPr>
          <w:p w:rsidR="00397DC0" w:rsidRPr="00D8200A" w:rsidRDefault="00397DC0" w:rsidP="00F206E5">
            <w:pPr>
              <w:pStyle w:val="aa"/>
              <w:ind w:left="120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434" w:type="dxa"/>
          </w:tcPr>
          <w:p w:rsidR="00397DC0" w:rsidRPr="00D8200A" w:rsidRDefault="00397DC0" w:rsidP="00F206E5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>Разделы и  темы</w:t>
            </w:r>
          </w:p>
        </w:tc>
        <w:tc>
          <w:tcPr>
            <w:tcW w:w="2378" w:type="dxa"/>
          </w:tcPr>
          <w:p w:rsidR="00397DC0" w:rsidRPr="00D8200A" w:rsidRDefault="00397DC0" w:rsidP="00F206E5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>Количество часов</w:t>
            </w:r>
          </w:p>
        </w:tc>
      </w:tr>
      <w:tr w:rsidR="00397DC0" w:rsidRPr="00D8200A" w:rsidTr="00F206E5">
        <w:tc>
          <w:tcPr>
            <w:tcW w:w="565" w:type="dxa"/>
          </w:tcPr>
          <w:p w:rsidR="00397DC0" w:rsidRPr="00D8200A" w:rsidRDefault="00397DC0" w:rsidP="00F206E5">
            <w:pPr>
              <w:pStyle w:val="aa"/>
              <w:numPr>
                <w:ilvl w:val="0"/>
                <w:numId w:val="4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4" w:type="dxa"/>
          </w:tcPr>
          <w:p w:rsidR="00397DC0" w:rsidRPr="00D8200A" w:rsidRDefault="00397DC0" w:rsidP="00F206E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 xml:space="preserve">Безопасность и защита человека в опасных и чрезвычайных ситуациях </w:t>
            </w:r>
          </w:p>
        </w:tc>
        <w:tc>
          <w:tcPr>
            <w:tcW w:w="2378" w:type="dxa"/>
          </w:tcPr>
          <w:p w:rsidR="00397DC0" w:rsidRPr="00D8200A" w:rsidRDefault="003A2A6B" w:rsidP="00F206E5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1</w:t>
            </w:r>
            <w:r>
              <w:rPr>
                <w:rFonts w:ascii="Times New Roman" w:hAnsi="Times New Roman"/>
                <w:sz w:val="24"/>
                <w:szCs w:val="24"/>
                <w:lang w:val="en-US"/>
              </w:rPr>
              <w:t>5</w:t>
            </w:r>
            <w:r w:rsidR="00397DC0" w:rsidRPr="00D8200A">
              <w:rPr>
                <w:rFonts w:ascii="Times New Roman" w:hAnsi="Times New Roman"/>
                <w:sz w:val="24"/>
                <w:szCs w:val="24"/>
              </w:rPr>
              <w:t xml:space="preserve"> ч</w:t>
            </w:r>
          </w:p>
        </w:tc>
      </w:tr>
      <w:tr w:rsidR="00397DC0" w:rsidRPr="00D8200A" w:rsidTr="00F206E5">
        <w:tc>
          <w:tcPr>
            <w:tcW w:w="565" w:type="dxa"/>
          </w:tcPr>
          <w:p w:rsidR="00397DC0" w:rsidRPr="00D8200A" w:rsidRDefault="00397DC0" w:rsidP="00F206E5">
            <w:pPr>
              <w:pStyle w:val="aa"/>
              <w:numPr>
                <w:ilvl w:val="0"/>
                <w:numId w:val="4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4" w:type="dxa"/>
          </w:tcPr>
          <w:p w:rsidR="00397DC0" w:rsidRPr="00D8200A" w:rsidRDefault="00397DC0" w:rsidP="00F206E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 xml:space="preserve">Основы медицинских знаний и здорового образа жизни </w:t>
            </w:r>
          </w:p>
        </w:tc>
        <w:tc>
          <w:tcPr>
            <w:tcW w:w="2378" w:type="dxa"/>
          </w:tcPr>
          <w:p w:rsidR="00397DC0" w:rsidRPr="00D8200A" w:rsidRDefault="00397DC0" w:rsidP="00F206E5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>8 ч</w:t>
            </w:r>
          </w:p>
        </w:tc>
      </w:tr>
      <w:tr w:rsidR="00397DC0" w:rsidRPr="00D8200A" w:rsidTr="00F206E5">
        <w:tc>
          <w:tcPr>
            <w:tcW w:w="565" w:type="dxa"/>
          </w:tcPr>
          <w:p w:rsidR="00397DC0" w:rsidRPr="00D8200A" w:rsidRDefault="00397DC0" w:rsidP="00F206E5">
            <w:pPr>
              <w:pStyle w:val="aa"/>
              <w:numPr>
                <w:ilvl w:val="0"/>
                <w:numId w:val="42"/>
              </w:num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6434" w:type="dxa"/>
          </w:tcPr>
          <w:p w:rsidR="00397DC0" w:rsidRPr="00D8200A" w:rsidRDefault="00397DC0" w:rsidP="00F206E5">
            <w:pPr>
              <w:pStyle w:val="aa"/>
              <w:rPr>
                <w:rFonts w:ascii="Times New Roman" w:hAnsi="Times New Roman"/>
                <w:sz w:val="24"/>
                <w:szCs w:val="24"/>
              </w:rPr>
            </w:pPr>
            <w:r w:rsidRPr="00D8200A">
              <w:rPr>
                <w:rFonts w:ascii="Times New Roman" w:hAnsi="Times New Roman"/>
                <w:sz w:val="24"/>
                <w:szCs w:val="24"/>
              </w:rPr>
              <w:t xml:space="preserve">Основы военной службы </w:t>
            </w:r>
          </w:p>
        </w:tc>
        <w:tc>
          <w:tcPr>
            <w:tcW w:w="2378" w:type="dxa"/>
          </w:tcPr>
          <w:p w:rsidR="00397DC0" w:rsidRPr="00D8200A" w:rsidRDefault="003A2A6B" w:rsidP="003A2A6B">
            <w:pPr>
              <w:pStyle w:val="aa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  <w:r w:rsidR="00397DC0" w:rsidRPr="00D8200A">
              <w:rPr>
                <w:rFonts w:ascii="Times New Roman" w:hAnsi="Times New Roman"/>
                <w:sz w:val="24"/>
                <w:szCs w:val="24"/>
              </w:rPr>
              <w:t xml:space="preserve"> ч</w:t>
            </w:r>
          </w:p>
        </w:tc>
      </w:tr>
    </w:tbl>
    <w:p w:rsidR="00397DC0" w:rsidRDefault="00397DC0" w:rsidP="00397DC0">
      <w:pPr>
        <w:pStyle w:val="aa"/>
        <w:rPr>
          <w:rFonts w:ascii="Times New Roman" w:hAnsi="Times New Roman"/>
          <w:sz w:val="24"/>
          <w:szCs w:val="24"/>
        </w:rPr>
      </w:pPr>
    </w:p>
    <w:p w:rsidR="00397DC0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  <w:r w:rsidRPr="008801B5">
        <w:rPr>
          <w:rFonts w:ascii="Times New Roman" w:hAnsi="Times New Roman"/>
          <w:b/>
          <w:sz w:val="24"/>
          <w:szCs w:val="24"/>
        </w:rPr>
        <w:t>11 класс</w:t>
      </w:r>
    </w:p>
    <w:p w:rsidR="00397DC0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497" w:type="dxa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9"/>
        <w:gridCol w:w="6378"/>
        <w:gridCol w:w="2410"/>
      </w:tblGrid>
      <w:tr w:rsidR="00397DC0" w:rsidRPr="00F96C13" w:rsidTr="00F206E5">
        <w:trPr>
          <w:trHeight w:val="481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Default="00397DC0" w:rsidP="00F206E5">
            <w:pPr>
              <w:spacing w:after="0"/>
              <w:ind w:left="794" w:firstLine="535"/>
              <w:rPr>
                <w:rFonts w:ascii="Times New Roman" w:hAnsi="Times New Roman"/>
                <w:b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№</w:t>
            </w:r>
          </w:p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3206F7" w:rsidRDefault="00397DC0" w:rsidP="00F206E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F7">
              <w:rPr>
                <w:rFonts w:ascii="Times New Roman" w:hAnsi="Times New Roman"/>
                <w:b/>
                <w:sz w:val="24"/>
                <w:szCs w:val="24"/>
              </w:rPr>
              <w:t>Разделы и  темы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3206F7" w:rsidRDefault="00397DC0" w:rsidP="00F206E5">
            <w:pPr>
              <w:spacing w:after="0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3206F7">
              <w:rPr>
                <w:rFonts w:ascii="Times New Roman" w:hAnsi="Times New Roman"/>
                <w:b/>
                <w:sz w:val="24"/>
                <w:szCs w:val="24"/>
              </w:rPr>
              <w:t>Количество часов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before="240" w:after="0" w:line="192" w:lineRule="exact"/>
              <w:ind w:right="394" w:hanging="5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/>
                <w:sz w:val="24"/>
                <w:szCs w:val="24"/>
              </w:rPr>
              <w:t>Основы медицинских знаний и здорового образа жизни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02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826" w:hanging="5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iCs/>
                <w:sz w:val="24"/>
                <w:szCs w:val="24"/>
              </w:rPr>
              <w:t>Основы медицинских знаний и здорового образа жизни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3A2A6B" w:rsidRDefault="00397DC0" w:rsidP="00F206E5">
            <w:pPr>
              <w:shd w:val="clear" w:color="auto" w:fill="FFFFFF"/>
              <w:spacing w:after="0"/>
              <w:ind w:right="25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 xml:space="preserve">Основы медицинских знаний </w:t>
            </w:r>
            <w:r w:rsidRPr="000A23FC">
              <w:rPr>
                <w:rFonts w:ascii="Times New Roman" w:hAnsi="Times New Roman"/>
                <w:sz w:val="24"/>
                <w:szCs w:val="24"/>
              </w:rPr>
              <w:t xml:space="preserve">и </w:t>
            </w: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>правила оказания первой медицинской помощи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b/>
                <w:sz w:val="24"/>
                <w:szCs w:val="24"/>
                <w:lang w:val="en-US"/>
              </w:rPr>
              <w:t>II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7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/>
                <w:sz w:val="24"/>
                <w:szCs w:val="24"/>
              </w:rPr>
              <w:t>Основы воинской службы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3A2A6B" w:rsidRDefault="00397DC0" w:rsidP="00F206E5">
            <w:pPr>
              <w:shd w:val="clear" w:color="auto" w:fill="FFFFFF"/>
              <w:spacing w:after="0"/>
              <w:ind w:right="254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25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  <w:lang w:val="en-US"/>
              </w:rPr>
              <w:t>1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643" w:hanging="5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>Воинская обязанность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59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10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  <w:lang w:val="en-US"/>
              </w:rPr>
              <w:t>2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74"/>
              <w:rPr>
                <w:rFonts w:ascii="Times New Roman" w:hAnsi="Times New Roman"/>
                <w:spacing w:val="2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>Особенности военной службы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5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8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  <w:lang w:val="en-US"/>
              </w:rPr>
              <w:t>3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74"/>
              <w:rPr>
                <w:rFonts w:ascii="Times New Roman" w:hAnsi="Times New Roman"/>
                <w:bCs/>
                <w:spacing w:val="3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Военнослужащий — защитник своего Отечества. Честь и достоинство воина Вооруженных Сил России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5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>4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sz w:val="24"/>
                <w:szCs w:val="24"/>
                <w:lang w:val="en-US"/>
              </w:rPr>
              <w:t>4</w:t>
            </w: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74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sz w:val="24"/>
                <w:szCs w:val="24"/>
              </w:rPr>
              <w:t>ВУЗы Вооруженных сил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ind w:right="250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</w:tr>
      <w:tr w:rsidR="00397DC0" w:rsidRPr="00F96C13" w:rsidTr="00F206E5"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pacing w:after="0"/>
              <w:rPr>
                <w:rFonts w:ascii="Times New Roman" w:hAnsi="Times New Roman"/>
                <w:b/>
                <w:sz w:val="24"/>
                <w:szCs w:val="24"/>
                <w:lang w:val="en-US"/>
              </w:rPr>
            </w:pPr>
          </w:p>
        </w:tc>
        <w:tc>
          <w:tcPr>
            <w:tcW w:w="63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0A23FC" w:rsidRDefault="00397DC0" w:rsidP="00F206E5">
            <w:pPr>
              <w:shd w:val="clear" w:color="auto" w:fill="FFFFFF"/>
              <w:spacing w:after="0"/>
              <w:rPr>
                <w:rFonts w:ascii="Times New Roman" w:hAnsi="Times New Roman"/>
                <w:sz w:val="24"/>
                <w:szCs w:val="24"/>
              </w:rPr>
            </w:pPr>
            <w:r w:rsidRPr="000A23FC">
              <w:rPr>
                <w:rFonts w:ascii="Times New Roman" w:hAnsi="Times New Roman"/>
                <w:b/>
                <w:bCs/>
                <w:sz w:val="24"/>
                <w:szCs w:val="24"/>
              </w:rPr>
              <w:t>ИТОГО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DC0" w:rsidRPr="003A2A6B" w:rsidRDefault="00397DC0" w:rsidP="00F206E5">
            <w:pPr>
              <w:shd w:val="clear" w:color="auto" w:fill="FFFFFF"/>
              <w:spacing w:after="0"/>
              <w:ind w:right="197"/>
              <w:jc w:val="center"/>
              <w:rPr>
                <w:rFonts w:ascii="Times New Roman" w:hAnsi="Times New Roman"/>
                <w:sz w:val="24"/>
                <w:szCs w:val="24"/>
                <w:lang w:val="en-US"/>
              </w:rPr>
            </w:pPr>
            <w:r w:rsidRPr="000A23FC">
              <w:rPr>
                <w:rFonts w:ascii="Times New Roman" w:hAnsi="Times New Roman"/>
                <w:b/>
                <w:bCs/>
                <w:sz w:val="24"/>
                <w:szCs w:val="24"/>
              </w:rPr>
              <w:t>34</w:t>
            </w:r>
          </w:p>
        </w:tc>
      </w:tr>
    </w:tbl>
    <w:p w:rsidR="00397DC0" w:rsidRDefault="00397DC0" w:rsidP="00397DC0">
      <w:pPr>
        <w:pStyle w:val="aa"/>
        <w:jc w:val="center"/>
        <w:rPr>
          <w:rFonts w:ascii="Times New Roman" w:hAnsi="Times New Roman"/>
          <w:b/>
          <w:sz w:val="24"/>
          <w:szCs w:val="24"/>
        </w:rPr>
      </w:pPr>
    </w:p>
    <w:p w:rsidR="00397DC0" w:rsidRPr="00DC7F65" w:rsidRDefault="00397DC0" w:rsidP="00397DC0">
      <w:pPr>
        <w:pStyle w:val="aa"/>
        <w:numPr>
          <w:ilvl w:val="0"/>
          <w:numId w:val="45"/>
        </w:numPr>
        <w:jc w:val="both"/>
        <w:rPr>
          <w:rFonts w:ascii="Times New Roman" w:hAnsi="Times New Roman"/>
          <w:caps/>
          <w:sz w:val="24"/>
          <w:szCs w:val="24"/>
        </w:rPr>
      </w:pPr>
    </w:p>
    <w:p w:rsidR="00397DC0" w:rsidRDefault="00397DC0" w:rsidP="00397DC0">
      <w:pPr>
        <w:spacing w:after="160" w:line="259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 w:rsidRPr="00DC7F65">
        <w:rPr>
          <w:rFonts w:ascii="Times New Roman" w:hAnsi="Times New Roman"/>
          <w:b/>
          <w:sz w:val="24"/>
          <w:szCs w:val="24"/>
        </w:rPr>
        <w:t>4. КОНТРОЛЬНЫЕ РАБОТЫ</w:t>
      </w:r>
    </w:p>
    <w:p w:rsidR="00397DC0" w:rsidRDefault="00397DC0" w:rsidP="00397DC0">
      <w:pPr>
        <w:spacing w:after="160" w:line="259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10 класс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709"/>
        <w:gridCol w:w="5812"/>
        <w:gridCol w:w="3559"/>
      </w:tblGrid>
      <w:tr w:rsidR="00397DC0" w:rsidRPr="005B5047" w:rsidTr="00F206E5">
        <w:tc>
          <w:tcPr>
            <w:tcW w:w="709" w:type="dxa"/>
            <w:shd w:val="clear" w:color="auto" w:fill="auto"/>
          </w:tcPr>
          <w:p w:rsidR="00397DC0" w:rsidRPr="005B5047" w:rsidRDefault="00397DC0" w:rsidP="00F206E5">
            <w:pPr>
              <w:pStyle w:val="aa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№ к/р</w:t>
            </w:r>
          </w:p>
        </w:tc>
        <w:tc>
          <w:tcPr>
            <w:tcW w:w="5812" w:type="dxa"/>
            <w:shd w:val="clear" w:color="auto" w:fill="auto"/>
          </w:tcPr>
          <w:p w:rsidR="00397DC0" w:rsidRPr="00461657" w:rsidRDefault="00397DC0" w:rsidP="00F206E5">
            <w:pPr>
              <w:pStyle w:val="aa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1657">
              <w:rPr>
                <w:rFonts w:ascii="Times New Roman" w:hAnsi="Times New Roman"/>
                <w:b/>
                <w:bCs/>
                <w:sz w:val="24"/>
                <w:szCs w:val="24"/>
              </w:rPr>
              <w:t xml:space="preserve">Название контрольной работы </w:t>
            </w:r>
          </w:p>
        </w:tc>
        <w:tc>
          <w:tcPr>
            <w:tcW w:w="3559" w:type="dxa"/>
            <w:shd w:val="clear" w:color="auto" w:fill="auto"/>
          </w:tcPr>
          <w:p w:rsidR="00397DC0" w:rsidRPr="00461657" w:rsidRDefault="00397DC0" w:rsidP="00F206E5">
            <w:pPr>
              <w:pStyle w:val="aa"/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461657">
              <w:rPr>
                <w:rFonts w:ascii="Times New Roman" w:hAnsi="Times New Roman"/>
                <w:b/>
                <w:bCs/>
                <w:sz w:val="24"/>
                <w:szCs w:val="24"/>
              </w:rPr>
              <w:t>Форма</w:t>
            </w:r>
          </w:p>
        </w:tc>
      </w:tr>
      <w:tr w:rsidR="00397DC0" w:rsidRPr="005B5047" w:rsidTr="00F206E5">
        <w:tc>
          <w:tcPr>
            <w:tcW w:w="709" w:type="dxa"/>
            <w:shd w:val="clear" w:color="auto" w:fill="auto"/>
          </w:tcPr>
          <w:p w:rsidR="00397DC0" w:rsidRPr="005B5047" w:rsidRDefault="00397DC0" w:rsidP="00F206E5">
            <w:pPr>
              <w:pStyle w:val="aa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1</w:t>
            </w:r>
          </w:p>
        </w:tc>
        <w:tc>
          <w:tcPr>
            <w:tcW w:w="5812" w:type="dxa"/>
            <w:shd w:val="clear" w:color="auto" w:fill="auto"/>
          </w:tcPr>
          <w:p w:rsidR="00397DC0" w:rsidRPr="005B5047" w:rsidRDefault="00397DC0" w:rsidP="00F206E5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№1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«</w:t>
            </w:r>
            <w:r w:rsidRPr="00ED5E7F">
              <w:rPr>
                <w:rFonts w:ascii="Times New Roman" w:hAnsi="Times New Roman"/>
                <w:b/>
                <w:bCs/>
                <w:sz w:val="24"/>
                <w:szCs w:val="24"/>
              </w:rPr>
              <w:t>Безопасность и защита человека в опасных и чрезвычайных ситуациях</w:t>
            </w:r>
            <w:r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</w:tc>
        <w:tc>
          <w:tcPr>
            <w:tcW w:w="3559" w:type="dxa"/>
            <w:shd w:val="clear" w:color="auto" w:fill="auto"/>
          </w:tcPr>
          <w:p w:rsidR="00397DC0" w:rsidRDefault="003816A6" w:rsidP="00F206E5">
            <w:pPr>
              <w:jc w:val="center"/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  <w:tr w:rsidR="00397DC0" w:rsidRPr="005B5047" w:rsidTr="00F206E5">
        <w:tc>
          <w:tcPr>
            <w:tcW w:w="709" w:type="dxa"/>
            <w:shd w:val="clear" w:color="auto" w:fill="auto"/>
          </w:tcPr>
          <w:p w:rsidR="00397DC0" w:rsidRPr="005B5047" w:rsidRDefault="00397DC0" w:rsidP="00F206E5">
            <w:pPr>
              <w:pStyle w:val="aa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2</w:t>
            </w:r>
          </w:p>
        </w:tc>
        <w:tc>
          <w:tcPr>
            <w:tcW w:w="5812" w:type="dxa"/>
            <w:shd w:val="clear" w:color="auto" w:fill="auto"/>
          </w:tcPr>
          <w:p w:rsidR="00397DC0" w:rsidRPr="005B5047" w:rsidRDefault="00397DC0" w:rsidP="00F206E5">
            <w:pPr>
              <w:spacing w:after="0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Контрольная работа №2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«</w:t>
            </w:r>
            <w:r w:rsidRPr="00ED6317">
              <w:rPr>
                <w:rFonts w:ascii="Times New Roman" w:hAnsi="Times New Roman"/>
                <w:b/>
                <w:sz w:val="24"/>
                <w:szCs w:val="24"/>
              </w:rPr>
              <w:t>Основы медицинских знаний и здорового образа жизни</w:t>
            </w:r>
            <w:r>
              <w:rPr>
                <w:rFonts w:ascii="Times New Roman" w:hAnsi="Times New Roman"/>
                <w:b/>
                <w:sz w:val="24"/>
                <w:szCs w:val="24"/>
              </w:rPr>
              <w:t>»</w:t>
            </w:r>
          </w:p>
        </w:tc>
        <w:tc>
          <w:tcPr>
            <w:tcW w:w="3559" w:type="dxa"/>
            <w:shd w:val="clear" w:color="auto" w:fill="auto"/>
          </w:tcPr>
          <w:p w:rsidR="00397DC0" w:rsidRDefault="003816A6" w:rsidP="00F206E5">
            <w:pPr>
              <w:jc w:val="center"/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  <w:tr w:rsidR="00397DC0" w:rsidRPr="005B5047" w:rsidTr="00F206E5">
        <w:tc>
          <w:tcPr>
            <w:tcW w:w="709" w:type="dxa"/>
            <w:shd w:val="clear" w:color="auto" w:fill="auto"/>
          </w:tcPr>
          <w:p w:rsidR="00397DC0" w:rsidRPr="005B5047" w:rsidRDefault="00397DC0" w:rsidP="00F206E5">
            <w:pPr>
              <w:pStyle w:val="aa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lastRenderedPageBreak/>
              <w:t>3</w:t>
            </w:r>
          </w:p>
        </w:tc>
        <w:tc>
          <w:tcPr>
            <w:tcW w:w="5812" w:type="dxa"/>
            <w:shd w:val="clear" w:color="auto" w:fill="auto"/>
          </w:tcPr>
          <w:p w:rsidR="00397DC0" w:rsidRPr="005B5047" w:rsidRDefault="00397DC0" w:rsidP="00F206E5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Итоговая контрольная работа  по ОБЖ в рамках промежуточной аттестации</w:t>
            </w:r>
          </w:p>
          <w:p w:rsidR="00397DC0" w:rsidRPr="005B5047" w:rsidRDefault="00397DC0" w:rsidP="00F206E5">
            <w:pPr>
              <w:pStyle w:val="aa"/>
              <w:rPr>
                <w:rFonts w:ascii="Times New Roman" w:hAnsi="Times New Roman"/>
                <w:bCs/>
                <w:sz w:val="24"/>
                <w:szCs w:val="24"/>
              </w:rPr>
            </w:pPr>
            <w:r w:rsidRPr="005B5047">
              <w:rPr>
                <w:rFonts w:ascii="Times New Roman" w:hAnsi="Times New Roman"/>
                <w:bCs/>
                <w:sz w:val="24"/>
                <w:szCs w:val="24"/>
              </w:rPr>
              <w:t>учащихся 10 класса</w:t>
            </w:r>
          </w:p>
        </w:tc>
        <w:tc>
          <w:tcPr>
            <w:tcW w:w="3559" w:type="dxa"/>
            <w:shd w:val="clear" w:color="auto" w:fill="auto"/>
          </w:tcPr>
          <w:p w:rsidR="00397DC0" w:rsidRPr="005B5047" w:rsidRDefault="003816A6" w:rsidP="00F206E5">
            <w:pPr>
              <w:pStyle w:val="aa"/>
              <w:jc w:val="center"/>
              <w:rPr>
                <w:rFonts w:ascii="Times New Roman" w:hAnsi="Times New Roman"/>
                <w:bCs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</w:tbl>
    <w:p w:rsidR="00397DC0" w:rsidRDefault="00397DC0" w:rsidP="00397DC0">
      <w:pPr>
        <w:spacing w:after="160" w:line="259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p w:rsidR="00397DC0" w:rsidRDefault="00397DC0" w:rsidP="00397DC0">
      <w:pPr>
        <w:spacing w:after="160" w:line="259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11 класс</w:t>
      </w:r>
    </w:p>
    <w:p w:rsidR="00397DC0" w:rsidRDefault="00397DC0" w:rsidP="00397DC0">
      <w:pPr>
        <w:spacing w:after="160" w:line="259" w:lineRule="auto"/>
        <w:contextualSpacing/>
        <w:jc w:val="center"/>
        <w:rPr>
          <w:rFonts w:ascii="Times New Roman" w:hAnsi="Times New Roman"/>
          <w:b/>
          <w:sz w:val="24"/>
          <w:szCs w:val="24"/>
        </w:rPr>
      </w:pPr>
    </w:p>
    <w:tbl>
      <w:tblPr>
        <w:tblW w:w="9781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708"/>
        <w:gridCol w:w="5529"/>
        <w:gridCol w:w="3544"/>
      </w:tblGrid>
      <w:tr w:rsidR="00397DC0" w:rsidRPr="00DC7F65" w:rsidTr="00F206E5">
        <w:trPr>
          <w:trHeight w:hRule="exact" w:val="861"/>
        </w:trPr>
        <w:tc>
          <w:tcPr>
            <w:tcW w:w="708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 xml:space="preserve">№ </w:t>
            </w:r>
            <w:r w:rsidRPr="00DC7F65">
              <w:rPr>
                <w:rFonts w:ascii="Times New Roman" w:hAnsi="Times New Roman"/>
                <w:b/>
                <w:sz w:val="24"/>
                <w:szCs w:val="24"/>
              </w:rPr>
              <w:t>К.р.</w:t>
            </w:r>
          </w:p>
        </w:tc>
        <w:tc>
          <w:tcPr>
            <w:tcW w:w="5529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7F65">
              <w:rPr>
                <w:rFonts w:ascii="Times New Roman" w:hAnsi="Times New Roman"/>
                <w:b/>
                <w:sz w:val="24"/>
                <w:szCs w:val="24"/>
              </w:rPr>
              <w:t>Название контрольных работ</w:t>
            </w:r>
          </w:p>
        </w:tc>
        <w:tc>
          <w:tcPr>
            <w:tcW w:w="3544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DC7F65">
              <w:rPr>
                <w:rFonts w:ascii="Times New Roman" w:hAnsi="Times New Roman"/>
                <w:b/>
                <w:sz w:val="24"/>
                <w:szCs w:val="24"/>
              </w:rPr>
              <w:t>Форма</w:t>
            </w:r>
          </w:p>
        </w:tc>
      </w:tr>
      <w:tr w:rsidR="00397DC0" w:rsidRPr="00DC7F65" w:rsidTr="00F206E5">
        <w:trPr>
          <w:trHeight w:hRule="exact" w:val="681"/>
        </w:trPr>
        <w:tc>
          <w:tcPr>
            <w:tcW w:w="708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5529" w:type="dxa"/>
            <w:vAlign w:val="center"/>
          </w:tcPr>
          <w:p w:rsidR="00397DC0" w:rsidRDefault="00397DC0" w:rsidP="00F20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Чрезвычайные ситуации техногенного характера»</w:t>
            </w:r>
          </w:p>
          <w:p w:rsidR="00397DC0" w:rsidRPr="00DC7F65" w:rsidRDefault="00397DC0" w:rsidP="00F20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544" w:type="dxa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  <w:tr w:rsidR="00397DC0" w:rsidRPr="00DC7F65" w:rsidTr="00F206E5">
        <w:trPr>
          <w:trHeight w:hRule="exact" w:val="705"/>
        </w:trPr>
        <w:tc>
          <w:tcPr>
            <w:tcW w:w="708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5529" w:type="dxa"/>
            <w:vAlign w:val="center"/>
          </w:tcPr>
          <w:p w:rsidR="00397DC0" w:rsidRPr="00DC7F65" w:rsidRDefault="00397DC0" w:rsidP="00F20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«Первая медицинская помощь пострадавшим и ее значение»</w:t>
            </w:r>
          </w:p>
        </w:tc>
        <w:tc>
          <w:tcPr>
            <w:tcW w:w="3544" w:type="dxa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  <w:tr w:rsidR="00397DC0" w:rsidRPr="00DC7F65" w:rsidTr="00F206E5">
        <w:trPr>
          <w:trHeight w:hRule="exact" w:val="570"/>
        </w:trPr>
        <w:tc>
          <w:tcPr>
            <w:tcW w:w="708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5529" w:type="dxa"/>
            <w:vAlign w:val="center"/>
          </w:tcPr>
          <w:p w:rsidR="00397DC0" w:rsidRPr="00DC7F65" w:rsidRDefault="00397DC0" w:rsidP="00F20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«Основы здорового образа жизни»</w:t>
            </w:r>
          </w:p>
        </w:tc>
        <w:tc>
          <w:tcPr>
            <w:tcW w:w="3544" w:type="dxa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  <w:tr w:rsidR="00397DC0" w:rsidRPr="00DC7F65" w:rsidTr="00F206E5">
        <w:trPr>
          <w:trHeight w:hRule="exact" w:val="1131"/>
        </w:trPr>
        <w:tc>
          <w:tcPr>
            <w:tcW w:w="708" w:type="dxa"/>
            <w:vAlign w:val="center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5529" w:type="dxa"/>
            <w:vAlign w:val="center"/>
          </w:tcPr>
          <w:p w:rsidR="00397DC0" w:rsidRPr="00DC7F65" w:rsidRDefault="00397DC0" w:rsidP="00F206E5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Контрольная работа в рамках промежуточной аттестации  учащихся  за  курс 11 классе</w:t>
            </w:r>
          </w:p>
        </w:tc>
        <w:tc>
          <w:tcPr>
            <w:tcW w:w="3544" w:type="dxa"/>
          </w:tcPr>
          <w:p w:rsidR="00397DC0" w:rsidRPr="00DC7F65" w:rsidRDefault="00397DC0" w:rsidP="00F206E5">
            <w:pPr>
              <w:tabs>
                <w:tab w:val="left" w:pos="3675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DC7F65">
              <w:rPr>
                <w:rFonts w:ascii="Times New Roman" w:hAnsi="Times New Roman"/>
                <w:sz w:val="24"/>
                <w:szCs w:val="24"/>
              </w:rPr>
              <w:t>(тестирование)</w:t>
            </w:r>
          </w:p>
        </w:tc>
      </w:tr>
    </w:tbl>
    <w:p w:rsidR="00397DC0" w:rsidRDefault="00397DC0" w:rsidP="00397DC0">
      <w:pPr>
        <w:spacing w:after="0"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940581" w:rsidRDefault="00940581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B62261" w:rsidRDefault="00B62261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B62261" w:rsidRDefault="00B62261" w:rsidP="00397DC0">
      <w:pPr>
        <w:spacing w:line="240" w:lineRule="auto"/>
        <w:ind w:left="480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numPr>
          <w:ilvl w:val="0"/>
          <w:numId w:val="42"/>
        </w:numPr>
        <w:spacing w:line="240" w:lineRule="auto"/>
        <w:jc w:val="center"/>
        <w:rPr>
          <w:rFonts w:ascii="Times New Roman" w:hAnsi="Times New Roman"/>
          <w:b/>
          <w:caps/>
          <w:sz w:val="24"/>
          <w:szCs w:val="24"/>
        </w:rPr>
      </w:pPr>
      <w:r>
        <w:rPr>
          <w:rFonts w:ascii="Times New Roman" w:hAnsi="Times New Roman"/>
          <w:b/>
          <w:caps/>
          <w:sz w:val="24"/>
          <w:szCs w:val="24"/>
        </w:rPr>
        <w:lastRenderedPageBreak/>
        <w:t>СИСТЕМА ОЦЕНИВАНИЯ ЗНАНИЙ УЧАЩИХСЯ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  <w:lang w:eastAsia="ar-SA"/>
        </w:rPr>
      </w:pPr>
      <w:r w:rsidRPr="00ED5E7F">
        <w:rPr>
          <w:rFonts w:ascii="Times New Roman" w:hAnsi="Times New Roman"/>
          <w:b/>
          <w:i/>
          <w:sz w:val="24"/>
          <w:szCs w:val="24"/>
          <w:lang w:eastAsia="ar-SA"/>
        </w:rPr>
        <w:t>Оценка устных ответов учащихся.</w:t>
      </w:r>
    </w:p>
    <w:p w:rsidR="00397DC0" w:rsidRPr="00EB50B1" w:rsidRDefault="00397DC0" w:rsidP="00397D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B50B1">
        <w:rPr>
          <w:rFonts w:ascii="Times New Roman" w:hAnsi="Times New Roman"/>
          <w:i/>
          <w:sz w:val="24"/>
          <w:szCs w:val="24"/>
          <w:lang w:eastAsia="ar-SA"/>
        </w:rPr>
        <w:t>Оценка «5»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>Обоснованно излагает основные мероприятия ГО по защите населения от последствий ЧС мирного и военного времени.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Обоснованно излагает особенности прохождения военной службы, основные требования к призывнику на военную службу, военной специальности, обязанности воина.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Обоснованно излагает порядок организации первоначальной постановки на воинский учет.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Имеет четкие представления об организации РСЧС.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четкие представления о современных средствах поражения, их поражающих факторах и способах защиты от них. 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четкие представления о здоровье, ЗОЖ и факторах, влияющих на здоровье. 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Владеет навыками в приемах проведения ИВЛ и непрямого массажа сердца. 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Владеет навыками в выполнении физических упражнений для развития общей выносливости, ловкости, вестибулярной устойчивости, устойчивости к гипоксии. 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Владеет навыками в подготовке и правилах поведения в туристическом походе. 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Интересуется учебным предметом.</w:t>
      </w:r>
    </w:p>
    <w:p w:rsidR="00397DC0" w:rsidRPr="00ED5E7F" w:rsidRDefault="00397DC0" w:rsidP="00397DC0">
      <w:pPr>
        <w:numPr>
          <w:ilvl w:val="0"/>
          <w:numId w:val="23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Полностью овладел программным материалом.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97DC0" w:rsidRPr="00EB50B1" w:rsidRDefault="00397DC0" w:rsidP="00397D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B50B1">
        <w:rPr>
          <w:rFonts w:ascii="Times New Roman" w:hAnsi="Times New Roman"/>
          <w:i/>
          <w:sz w:val="24"/>
          <w:szCs w:val="24"/>
          <w:lang w:eastAsia="ar-SA"/>
        </w:rPr>
        <w:t xml:space="preserve">Оценка «4»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С небольшими затруднениями излагает основные мероприятия ГО по защите населения от последствий ЧС мирного и военного времени. Допускает незначительные (несущественные) ошибки.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С небольшими затруднениями излагает особенности прохождения военной службы, основные требования к призывнику на военную службу, военной специальности, обязанности воина. Допускает незначительные (несущественные) ошибки.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С небольшими затруднениями излагает порядок организации первоначальной постановки на воинский учет. Допускает незначительные (несущественные) ошибки.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представления об организации РСЧС.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представления о современных средствах поражения, их поражающих факторах и способах защиты от них.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представления о здоровье, ЗОЖ и факторах, влияющих на здоровье.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С небольшими затруднениями в основном владеет навыками в приемах проведения ИВЛ и непрямого массажа сердца.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В основном владеет навыками в выполнении физических упражнений для развития общей выносливости, ловкости, вестибулярной устойчивости, устойчивости к гипоксии.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В основном владеет навыками в выполнении физических упражнений для развития общей выносливости, ловкости, вестибулярной устойчивости, устойчивости к гипоксии.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>С небольшими затруднениями в основном владеет навыками в подготовке и правилах поведения в туристическом походе.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 xml:space="preserve">Интересуется учебным предметом. </w:t>
      </w:r>
    </w:p>
    <w:p w:rsidR="00397DC0" w:rsidRPr="00ED5E7F" w:rsidRDefault="00397DC0" w:rsidP="00397DC0">
      <w:pPr>
        <w:numPr>
          <w:ilvl w:val="0"/>
          <w:numId w:val="24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sz w:val="24"/>
          <w:szCs w:val="24"/>
        </w:rPr>
        <w:t>Полностью овладел программным материалом.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97DC0" w:rsidRPr="00EB50B1" w:rsidRDefault="00397DC0" w:rsidP="00397D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B50B1">
        <w:rPr>
          <w:rFonts w:ascii="Times New Roman" w:hAnsi="Times New Roman"/>
          <w:i/>
          <w:sz w:val="24"/>
          <w:szCs w:val="24"/>
          <w:lang w:eastAsia="ar-SA"/>
        </w:rPr>
        <w:t>Оценка «3»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Основной материал знает нетвердо, отвечает неуверенно, требует постоянной помощи учителя.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Знает большую часть изучаемого материала, но допускает много ошибок при изложении.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Рабочую тетрадь ведет небрежно, отсутствуют одна-две темы в изученном разделе.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Имеет слабые представления об организации РСЧС.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lastRenderedPageBreak/>
        <w:t xml:space="preserve">Имеет слабые представления о современных средствах поражения, их поражающих факторах и способах защиты от них.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Имеет слабые представления о здоровье, ЗОЖ и факторах, влияющих на здоровье.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 Слабые навыки в приемах проведения ИВЛ и непрямого массажа сердца.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Слабые навыки в выполнении физических упражнений для развития общей выносливости, ловкости, вестибулярной устойчивости, устойчивости к гипоксии.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Слабые навыки в подготовке и правилах поведения в туристическом походе.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 xml:space="preserve">Интересуется учебным предметом. </w:t>
      </w:r>
    </w:p>
    <w:p w:rsidR="00397DC0" w:rsidRPr="00ED5E7F" w:rsidRDefault="00397DC0" w:rsidP="00397DC0">
      <w:pPr>
        <w:numPr>
          <w:ilvl w:val="0"/>
          <w:numId w:val="25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</w:rPr>
        <w:t>Полностью овладел программным материалом.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</w:p>
    <w:p w:rsidR="00397DC0" w:rsidRPr="00EB50B1" w:rsidRDefault="00397DC0" w:rsidP="00397DC0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lang w:eastAsia="ar-SA"/>
        </w:rPr>
      </w:pPr>
      <w:r w:rsidRPr="00EB50B1">
        <w:rPr>
          <w:rFonts w:ascii="Times New Roman" w:hAnsi="Times New Roman"/>
          <w:i/>
          <w:sz w:val="24"/>
          <w:szCs w:val="24"/>
          <w:lang w:eastAsia="ar-SA"/>
        </w:rPr>
        <w:t xml:space="preserve">Оценка «2» </w:t>
      </w:r>
    </w:p>
    <w:p w:rsidR="00397DC0" w:rsidRPr="00ED5E7F" w:rsidRDefault="00397DC0" w:rsidP="00397DC0">
      <w:pPr>
        <w:numPr>
          <w:ilvl w:val="0"/>
          <w:numId w:val="28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Основной программный материал не знает, часто ответить на поставленный вопрос не может.</w:t>
      </w:r>
    </w:p>
    <w:p w:rsidR="00397DC0" w:rsidRPr="00ED5E7F" w:rsidRDefault="00397DC0" w:rsidP="00397DC0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Рабочую тетрадь не ведет или ведет периодически, отсутствуют более трех тем в изученном разделе.</w:t>
      </w:r>
    </w:p>
    <w:p w:rsidR="00397DC0" w:rsidRPr="00ED5E7F" w:rsidRDefault="00397DC0" w:rsidP="00397DC0">
      <w:pPr>
        <w:numPr>
          <w:ilvl w:val="0"/>
          <w:numId w:val="26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Имеет слабые представления по изучаемому вопросу, не умеет анализировать причины опасных ситуаций и вырабатывать порядок действий.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имеет представления об организации РСЧС.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имеет представления о современных средствах поражения, их поражающих факторах и способах защиты от них.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имеет представления о здоровье, ЗОЖ и факторах, влияющих на здоровье.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владеет навыками в приемах проведения ИВЛ и непрямого массажа сердца.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владеет навыками в выполнении физических упражнений для развития общей выносливости, ловкости, вестибулярной устойчивости, устойчивости к гипоксии.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владеет навыками в подготовке и правилах поведения в туристическом походе.</w:t>
      </w:r>
    </w:p>
    <w:p w:rsidR="00397DC0" w:rsidRPr="00ED5E7F" w:rsidRDefault="00397DC0" w:rsidP="00397DC0">
      <w:pPr>
        <w:numPr>
          <w:ilvl w:val="0"/>
          <w:numId w:val="27"/>
        </w:numPr>
        <w:spacing w:after="0" w:line="240" w:lineRule="auto"/>
        <w:jc w:val="both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Не интересуется учебным предметом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b/>
          <w:i/>
          <w:sz w:val="24"/>
          <w:szCs w:val="24"/>
        </w:rPr>
      </w:pPr>
      <w:r w:rsidRPr="00ED5E7F">
        <w:rPr>
          <w:rFonts w:ascii="Times New Roman" w:hAnsi="Times New Roman"/>
          <w:b/>
          <w:i/>
          <w:sz w:val="24"/>
          <w:szCs w:val="24"/>
        </w:rPr>
        <w:t>Оценка практических работ.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i/>
          <w:sz w:val="24"/>
          <w:szCs w:val="24"/>
        </w:rPr>
        <w:t>Оценка «5»</w:t>
      </w:r>
      <w:r w:rsidRPr="00ED5E7F">
        <w:rPr>
          <w:rFonts w:ascii="Times New Roman" w:hAnsi="Times New Roman"/>
          <w:sz w:val="24"/>
          <w:szCs w:val="24"/>
        </w:rPr>
        <w:t xml:space="preserve"> ставится, если учащийся выполняет практическую работу в полном объеме с соблюдением необходимой последовательности действий, самостоятельно и правильно выбирает необходимое оборудование; все приемы проводит в условиях и режимах, обеспечивающих получение правильных результатов и выводов; соблюдает требования правил техники безопасности. 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i/>
          <w:sz w:val="24"/>
          <w:szCs w:val="24"/>
        </w:rPr>
        <w:t>Оценка «4»</w:t>
      </w:r>
      <w:r w:rsidRPr="00ED5E7F">
        <w:rPr>
          <w:rFonts w:ascii="Times New Roman" w:hAnsi="Times New Roman"/>
          <w:sz w:val="24"/>
          <w:szCs w:val="24"/>
        </w:rPr>
        <w:t xml:space="preserve"> ставится, если выполнены требования к оценке 5, но было допущено два-три недочета, не более одной негрубой ошибки и одного недочета.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i/>
          <w:sz w:val="24"/>
          <w:szCs w:val="24"/>
        </w:rPr>
        <w:t>Оценка «3»</w:t>
      </w:r>
      <w:r w:rsidRPr="00ED5E7F">
        <w:rPr>
          <w:rFonts w:ascii="Times New Roman" w:hAnsi="Times New Roman"/>
          <w:sz w:val="24"/>
          <w:szCs w:val="24"/>
        </w:rPr>
        <w:t xml:space="preserve"> ставится, если работа выполнена не полностью, но объем выполненной части таков, что позволяет получить правильный результат и вывод; если в ходе выполнения приема были допущены ошибки.</w:t>
      </w:r>
    </w:p>
    <w:p w:rsidR="00397DC0" w:rsidRPr="00ED5E7F" w:rsidRDefault="00397DC0" w:rsidP="00397DC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D5E7F">
        <w:rPr>
          <w:rFonts w:ascii="Times New Roman" w:hAnsi="Times New Roman"/>
          <w:i/>
          <w:sz w:val="24"/>
          <w:szCs w:val="24"/>
        </w:rPr>
        <w:t>Оценка «2»</w:t>
      </w:r>
      <w:r w:rsidRPr="00ED5E7F">
        <w:rPr>
          <w:rFonts w:ascii="Times New Roman" w:hAnsi="Times New Roman"/>
          <w:sz w:val="24"/>
          <w:szCs w:val="24"/>
        </w:rPr>
        <w:t xml:space="preserve"> ставится, если работа выполнена не полностью и объем выполненной части работ не позволяет сделать правильных выводов; если приемы выполнялись неправильно.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 w:rsidRPr="00ED5E7F">
        <w:rPr>
          <w:rFonts w:ascii="Times New Roman" w:hAnsi="Times New Roman"/>
          <w:b/>
          <w:i/>
          <w:sz w:val="24"/>
          <w:szCs w:val="24"/>
          <w:lang w:eastAsia="ar-SA"/>
        </w:rPr>
        <w:t>Критерии выставления оценок за тест из 10 вопросов.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 xml:space="preserve">Оценка «5» - 10 правильных ответов, 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 xml:space="preserve">«4» - 7-9, 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 xml:space="preserve">«3» - 5-6, 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«2» - менее 5 правильных ответов.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b/>
          <w:i/>
          <w:sz w:val="24"/>
          <w:szCs w:val="24"/>
          <w:lang w:eastAsia="ar-SA"/>
        </w:rPr>
      </w:pPr>
      <w:r w:rsidRPr="00ED5E7F">
        <w:rPr>
          <w:rFonts w:ascii="Times New Roman" w:hAnsi="Times New Roman"/>
          <w:b/>
          <w:i/>
          <w:sz w:val="24"/>
          <w:szCs w:val="24"/>
          <w:lang w:eastAsia="ar-SA"/>
        </w:rPr>
        <w:t>Критерии выставления оценок за итоговый (промежуточный) тест из 20 вопросов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 xml:space="preserve">Оценка «5» - 18-20 правильных ответов, 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 xml:space="preserve">«4» - 14-17, 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«3» - 10-13,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t>«2» - менее 10 правильных ответов.</w:t>
      </w:r>
    </w:p>
    <w:p w:rsidR="00397DC0" w:rsidRPr="00ED5E7F" w:rsidRDefault="00397DC0" w:rsidP="00397DC0">
      <w:pPr>
        <w:spacing w:after="0" w:line="240" w:lineRule="auto"/>
        <w:rPr>
          <w:rFonts w:ascii="Times New Roman" w:hAnsi="Times New Roman"/>
          <w:sz w:val="24"/>
          <w:szCs w:val="24"/>
          <w:lang w:eastAsia="ar-SA"/>
        </w:rPr>
      </w:pPr>
      <w:r w:rsidRPr="00ED5E7F">
        <w:rPr>
          <w:rFonts w:ascii="Times New Roman" w:hAnsi="Times New Roman"/>
          <w:sz w:val="24"/>
          <w:szCs w:val="24"/>
          <w:lang w:eastAsia="ar-SA"/>
        </w:rPr>
        <w:lastRenderedPageBreak/>
        <w:t>Итоговый и промежуточный (в конце I полугодия) контроль знаний  учащихся осуществляется в виде тестирования.</w:t>
      </w:r>
    </w:p>
    <w:p w:rsidR="00397DC0" w:rsidRDefault="00397DC0" w:rsidP="00397DC0">
      <w:pPr>
        <w:spacing w:line="240" w:lineRule="auto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spacing w:line="240" w:lineRule="auto"/>
        <w:jc w:val="both"/>
        <w:rPr>
          <w:rFonts w:ascii="Times New Roman" w:hAnsi="Times New Roman"/>
          <w:b/>
          <w:caps/>
          <w:sz w:val="24"/>
          <w:szCs w:val="24"/>
        </w:rPr>
      </w:pPr>
    </w:p>
    <w:p w:rsidR="00397DC0" w:rsidRDefault="00397DC0" w:rsidP="00397DC0">
      <w:pPr>
        <w:rPr>
          <w:rFonts w:ascii="Times New Roman" w:hAnsi="Times New Roman"/>
          <w:b/>
          <w:sz w:val="24"/>
          <w:szCs w:val="24"/>
        </w:rPr>
        <w:sectPr w:rsidR="00397DC0" w:rsidSect="00F206E5">
          <w:headerReference w:type="default" r:id="rId8"/>
          <w:footerReference w:type="default" r:id="rId9"/>
          <w:pgSz w:w="11909" w:h="16834"/>
          <w:pgMar w:top="1134" w:right="567" w:bottom="1134" w:left="1134" w:header="720" w:footer="0" w:gutter="0"/>
          <w:cols w:space="60"/>
          <w:noEndnote/>
          <w:titlePg/>
          <w:docGrid w:linePitch="299"/>
        </w:sectPr>
      </w:pPr>
    </w:p>
    <w:p w:rsidR="00C47FA4" w:rsidRDefault="00C47FA4" w:rsidP="006D3402">
      <w:pPr>
        <w:spacing w:after="0" w:line="240" w:lineRule="auto"/>
      </w:pPr>
    </w:p>
    <w:sectPr w:rsidR="00C47FA4" w:rsidSect="006D3402">
      <w:pgSz w:w="15840" w:h="12240" w:orient="landscape"/>
      <w:pgMar w:top="1134" w:right="1134" w:bottom="1134" w:left="1134" w:header="720" w:footer="720" w:gutter="0"/>
      <w:cols w:space="720"/>
      <w:noEndnote/>
      <w:docGrid w:linePitch="29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1788" w:rsidRDefault="00401788" w:rsidP="0079649F">
      <w:pPr>
        <w:spacing w:after="0" w:line="240" w:lineRule="auto"/>
      </w:pPr>
      <w:r>
        <w:separator/>
      </w:r>
    </w:p>
  </w:endnote>
  <w:endnote w:type="continuationSeparator" w:id="1">
    <w:p w:rsidR="00401788" w:rsidRDefault="00401788" w:rsidP="0079649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6E5" w:rsidRDefault="003528B8">
    <w:pPr>
      <w:pStyle w:val="ae"/>
      <w:jc w:val="right"/>
    </w:pPr>
    <w:r>
      <w:fldChar w:fldCharType="begin"/>
    </w:r>
    <w:r w:rsidR="00F206E5">
      <w:instrText xml:space="preserve"> PAGE   \* MERGEFORMAT </w:instrText>
    </w:r>
    <w:r>
      <w:fldChar w:fldCharType="separate"/>
    </w:r>
    <w:r w:rsidR="006D3402">
      <w:rPr>
        <w:noProof/>
      </w:rPr>
      <w:t>2</w:t>
    </w:r>
    <w:r>
      <w:fldChar w:fldCharType="end"/>
    </w:r>
  </w:p>
  <w:p w:rsidR="00F206E5" w:rsidRDefault="00F206E5">
    <w:pPr>
      <w:pStyle w:val="ae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1788" w:rsidRDefault="00401788" w:rsidP="0079649F">
      <w:pPr>
        <w:spacing w:after="0" w:line="240" w:lineRule="auto"/>
      </w:pPr>
      <w:r>
        <w:separator/>
      </w:r>
    </w:p>
  </w:footnote>
  <w:footnote w:type="continuationSeparator" w:id="1">
    <w:p w:rsidR="00401788" w:rsidRDefault="00401788" w:rsidP="0079649F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206E5" w:rsidRDefault="00F206E5" w:rsidP="00F206E5">
    <w:pPr>
      <w:pStyle w:val="ac"/>
      <w:tabs>
        <w:tab w:val="clear" w:pos="4677"/>
        <w:tab w:val="clear" w:pos="9355"/>
        <w:tab w:val="left" w:pos="6630"/>
      </w:tabs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FE2A246C"/>
    <w:lvl w:ilvl="0">
      <w:numFmt w:val="bullet"/>
      <w:lvlText w:val="*"/>
      <w:lvlJc w:val="left"/>
      <w:pPr>
        <w:ind w:left="0" w:firstLine="0"/>
      </w:pPr>
    </w:lvl>
  </w:abstractNum>
  <w:abstractNum w:abstractNumId="1">
    <w:nsid w:val="01E00CDF"/>
    <w:multiLevelType w:val="singleLevel"/>
    <w:tmpl w:val="8D58D7D0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2">
    <w:nsid w:val="02412E02"/>
    <w:multiLevelType w:val="hybridMultilevel"/>
    <w:tmpl w:val="E402A37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2517B61"/>
    <w:multiLevelType w:val="hybridMultilevel"/>
    <w:tmpl w:val="76D8DB94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05DD312A"/>
    <w:multiLevelType w:val="hybridMultilevel"/>
    <w:tmpl w:val="A7A618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084B4E32"/>
    <w:multiLevelType w:val="hybridMultilevel"/>
    <w:tmpl w:val="4E9C2FB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0C9F6EA7"/>
    <w:multiLevelType w:val="hybridMultilevel"/>
    <w:tmpl w:val="84C267A6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E4B7979"/>
    <w:multiLevelType w:val="hybridMultilevel"/>
    <w:tmpl w:val="C9A67202"/>
    <w:lvl w:ilvl="0" w:tplc="8FC893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98F4705"/>
    <w:multiLevelType w:val="hybridMultilevel"/>
    <w:tmpl w:val="9C281A50"/>
    <w:lvl w:ilvl="0" w:tplc="8FC8931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FCE47E6"/>
    <w:multiLevelType w:val="hybridMultilevel"/>
    <w:tmpl w:val="FA04275C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14637C3"/>
    <w:multiLevelType w:val="hybridMultilevel"/>
    <w:tmpl w:val="61D4567E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AE0EE7"/>
    <w:multiLevelType w:val="singleLevel"/>
    <w:tmpl w:val="E8A817B8"/>
    <w:lvl w:ilvl="0">
      <w:start w:val="22"/>
      <w:numFmt w:val="decimal"/>
      <w:lvlText w:val="%1."/>
      <w:legacy w:legacy="1" w:legacySpace="0" w:legacyIndent="585"/>
      <w:lvlJc w:val="left"/>
      <w:rPr>
        <w:rFonts w:ascii="Times New Roman" w:hAnsi="Times New Roman" w:cs="Times New Roman" w:hint="default"/>
      </w:rPr>
    </w:lvl>
  </w:abstractNum>
  <w:abstractNum w:abstractNumId="12">
    <w:nsid w:val="26C46A0F"/>
    <w:multiLevelType w:val="hybridMultilevel"/>
    <w:tmpl w:val="37D0850E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3">
    <w:nsid w:val="29F85336"/>
    <w:multiLevelType w:val="hybridMultilevel"/>
    <w:tmpl w:val="07C0C626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14">
    <w:nsid w:val="2AA65BD0"/>
    <w:multiLevelType w:val="hybridMultilevel"/>
    <w:tmpl w:val="D4A2FBA4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2BB868A1"/>
    <w:multiLevelType w:val="hybridMultilevel"/>
    <w:tmpl w:val="37F8A9CC"/>
    <w:lvl w:ilvl="0" w:tplc="6B726BA4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6">
    <w:nsid w:val="31A533DB"/>
    <w:multiLevelType w:val="hybridMultilevel"/>
    <w:tmpl w:val="4322F7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32A472A2"/>
    <w:multiLevelType w:val="singleLevel"/>
    <w:tmpl w:val="36EA3B2E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18">
    <w:nsid w:val="3B9925B3"/>
    <w:multiLevelType w:val="hybridMultilevel"/>
    <w:tmpl w:val="20E425A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E033E5B"/>
    <w:multiLevelType w:val="hybridMultilevel"/>
    <w:tmpl w:val="EBCC9D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3E601F9F"/>
    <w:multiLevelType w:val="hybridMultilevel"/>
    <w:tmpl w:val="870414DA"/>
    <w:lvl w:ilvl="0" w:tplc="04190001">
      <w:start w:val="1"/>
      <w:numFmt w:val="bullet"/>
      <w:lvlText w:val=""/>
      <w:lvlJc w:val="left"/>
      <w:pPr>
        <w:ind w:left="14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5" w:hanging="360"/>
      </w:pPr>
      <w:rPr>
        <w:rFonts w:ascii="Wingdings" w:hAnsi="Wingdings" w:hint="default"/>
      </w:rPr>
    </w:lvl>
  </w:abstractNum>
  <w:abstractNum w:abstractNumId="21">
    <w:nsid w:val="3F6F4644"/>
    <w:multiLevelType w:val="hybridMultilevel"/>
    <w:tmpl w:val="CE58956E"/>
    <w:lvl w:ilvl="0" w:tplc="741E0DE2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4052457D"/>
    <w:multiLevelType w:val="hybridMultilevel"/>
    <w:tmpl w:val="55D42C2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088680D"/>
    <w:multiLevelType w:val="hybridMultilevel"/>
    <w:tmpl w:val="75DC12D6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>
    <w:nsid w:val="434E4264"/>
    <w:multiLevelType w:val="multilevel"/>
    <w:tmpl w:val="52A846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>
    <w:nsid w:val="53843B7C"/>
    <w:multiLevelType w:val="hybridMultilevel"/>
    <w:tmpl w:val="A96E77C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5391277A"/>
    <w:multiLevelType w:val="hybridMultilevel"/>
    <w:tmpl w:val="3F5AB46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568F0134"/>
    <w:multiLevelType w:val="singleLevel"/>
    <w:tmpl w:val="8D58D7D0"/>
    <w:lvl w:ilvl="0">
      <w:start w:val="1"/>
      <w:numFmt w:val="decimal"/>
      <w:lvlText w:val="%1."/>
      <w:legacy w:legacy="1" w:legacySpace="0" w:legacyIndent="360"/>
      <w:lvlJc w:val="left"/>
      <w:pPr>
        <w:ind w:left="0" w:firstLine="0"/>
      </w:pPr>
      <w:rPr>
        <w:rFonts w:ascii="Times New Roman CYR" w:hAnsi="Times New Roman CYR" w:cs="Times New Roman CYR" w:hint="default"/>
      </w:rPr>
    </w:lvl>
  </w:abstractNum>
  <w:abstractNum w:abstractNumId="28">
    <w:nsid w:val="56D31EFE"/>
    <w:multiLevelType w:val="singleLevel"/>
    <w:tmpl w:val="6DD29D88"/>
    <w:lvl w:ilvl="0">
      <w:start w:val="36"/>
      <w:numFmt w:val="decimal"/>
      <w:lvlText w:val="%1."/>
      <w:legacy w:legacy="1" w:legacySpace="0" w:legacyIndent="542"/>
      <w:lvlJc w:val="left"/>
      <w:rPr>
        <w:rFonts w:ascii="Times New Roman" w:hAnsi="Times New Roman" w:cs="Times New Roman" w:hint="default"/>
      </w:rPr>
    </w:lvl>
  </w:abstractNum>
  <w:abstractNum w:abstractNumId="29">
    <w:nsid w:val="58655C52"/>
    <w:multiLevelType w:val="hybridMultilevel"/>
    <w:tmpl w:val="1D84C24C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628679AC"/>
    <w:multiLevelType w:val="hybridMultilevel"/>
    <w:tmpl w:val="335E1F14"/>
    <w:lvl w:ilvl="0" w:tplc="9DD6B2CE">
      <w:numFmt w:val="bullet"/>
      <w:lvlText w:val="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>
    <w:nsid w:val="628C54E9"/>
    <w:multiLevelType w:val="hybridMultilevel"/>
    <w:tmpl w:val="3AD8003C"/>
    <w:lvl w:ilvl="0" w:tplc="EC1EDD30">
      <w:numFmt w:val="bullet"/>
      <w:lvlText w:val=""/>
      <w:lvlJc w:val="left"/>
      <w:pPr>
        <w:ind w:left="1800" w:hanging="1095"/>
      </w:pPr>
      <w:rPr>
        <w:rFonts w:ascii="Times New Roman" w:eastAsia="Calibri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78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0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2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4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6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8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0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25" w:hanging="360"/>
      </w:pPr>
      <w:rPr>
        <w:rFonts w:ascii="Wingdings" w:hAnsi="Wingdings" w:hint="default"/>
      </w:rPr>
    </w:lvl>
  </w:abstractNum>
  <w:abstractNum w:abstractNumId="32">
    <w:nsid w:val="68D74CAA"/>
    <w:multiLevelType w:val="hybridMultilevel"/>
    <w:tmpl w:val="9000EA3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>
    <w:nsid w:val="698E2EB5"/>
    <w:multiLevelType w:val="hybridMultilevel"/>
    <w:tmpl w:val="162041C2"/>
    <w:lvl w:ilvl="0" w:tplc="0419000F">
      <w:start w:val="1"/>
      <w:numFmt w:val="decimal"/>
      <w:lvlText w:val="%1."/>
      <w:lvlJc w:val="left"/>
      <w:pPr>
        <w:ind w:left="4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200" w:hanging="360"/>
      </w:pPr>
    </w:lvl>
    <w:lvl w:ilvl="2" w:tplc="0419001B" w:tentative="1">
      <w:start w:val="1"/>
      <w:numFmt w:val="lowerRoman"/>
      <w:lvlText w:val="%3."/>
      <w:lvlJc w:val="right"/>
      <w:pPr>
        <w:ind w:left="1920" w:hanging="180"/>
      </w:pPr>
    </w:lvl>
    <w:lvl w:ilvl="3" w:tplc="0419000F" w:tentative="1">
      <w:start w:val="1"/>
      <w:numFmt w:val="decimal"/>
      <w:lvlText w:val="%4."/>
      <w:lvlJc w:val="left"/>
      <w:pPr>
        <w:ind w:left="2640" w:hanging="360"/>
      </w:pPr>
    </w:lvl>
    <w:lvl w:ilvl="4" w:tplc="04190019" w:tentative="1">
      <w:start w:val="1"/>
      <w:numFmt w:val="lowerLetter"/>
      <w:lvlText w:val="%5."/>
      <w:lvlJc w:val="left"/>
      <w:pPr>
        <w:ind w:left="3360" w:hanging="360"/>
      </w:pPr>
    </w:lvl>
    <w:lvl w:ilvl="5" w:tplc="0419001B" w:tentative="1">
      <w:start w:val="1"/>
      <w:numFmt w:val="lowerRoman"/>
      <w:lvlText w:val="%6."/>
      <w:lvlJc w:val="right"/>
      <w:pPr>
        <w:ind w:left="4080" w:hanging="180"/>
      </w:pPr>
    </w:lvl>
    <w:lvl w:ilvl="6" w:tplc="0419000F" w:tentative="1">
      <w:start w:val="1"/>
      <w:numFmt w:val="decimal"/>
      <w:lvlText w:val="%7."/>
      <w:lvlJc w:val="left"/>
      <w:pPr>
        <w:ind w:left="4800" w:hanging="360"/>
      </w:pPr>
    </w:lvl>
    <w:lvl w:ilvl="7" w:tplc="04190019" w:tentative="1">
      <w:start w:val="1"/>
      <w:numFmt w:val="lowerLetter"/>
      <w:lvlText w:val="%8."/>
      <w:lvlJc w:val="left"/>
      <w:pPr>
        <w:ind w:left="5520" w:hanging="360"/>
      </w:pPr>
    </w:lvl>
    <w:lvl w:ilvl="8" w:tplc="0419001B" w:tentative="1">
      <w:start w:val="1"/>
      <w:numFmt w:val="lowerRoman"/>
      <w:lvlText w:val="%9."/>
      <w:lvlJc w:val="right"/>
      <w:pPr>
        <w:ind w:left="6240" w:hanging="180"/>
      </w:pPr>
    </w:lvl>
  </w:abstractNum>
  <w:abstractNum w:abstractNumId="34">
    <w:nsid w:val="699F49E2"/>
    <w:multiLevelType w:val="hybridMultilevel"/>
    <w:tmpl w:val="6B120C38"/>
    <w:lvl w:ilvl="0" w:tplc="0419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35">
    <w:nsid w:val="6C9277B4"/>
    <w:multiLevelType w:val="singleLevel"/>
    <w:tmpl w:val="0A4E9844"/>
    <w:lvl w:ilvl="0">
      <w:start w:val="1"/>
      <w:numFmt w:val="decimal"/>
      <w:lvlText w:val="%1."/>
      <w:legacy w:legacy="1" w:legacySpace="0" w:legacyIndent="365"/>
      <w:lvlJc w:val="left"/>
      <w:rPr>
        <w:rFonts w:ascii="Times New Roman" w:hAnsi="Times New Roman" w:cs="Times New Roman" w:hint="default"/>
      </w:rPr>
    </w:lvl>
  </w:abstractNum>
  <w:abstractNum w:abstractNumId="36">
    <w:nsid w:val="702E6933"/>
    <w:multiLevelType w:val="hybridMultilevel"/>
    <w:tmpl w:val="E2EE560A"/>
    <w:lvl w:ilvl="0" w:tplc="00000002">
      <w:start w:val="1"/>
      <w:numFmt w:val="bullet"/>
      <w:lvlText w:val=""/>
      <w:lvlJc w:val="left"/>
      <w:pPr>
        <w:ind w:left="720" w:hanging="360"/>
      </w:pPr>
      <w:rPr>
        <w:rFonts w:ascii="Symbol" w:hAnsi="Symbol" w:cs="Symbol"/>
        <w:sz w:val="24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6863BD5"/>
    <w:multiLevelType w:val="singleLevel"/>
    <w:tmpl w:val="48A44C1A"/>
    <w:lvl w:ilvl="0">
      <w:start w:val="10"/>
      <w:numFmt w:val="decimal"/>
      <w:lvlText w:val="%1."/>
      <w:legacy w:legacy="1" w:legacySpace="0" w:legacyIndent="533"/>
      <w:lvlJc w:val="left"/>
      <w:rPr>
        <w:rFonts w:ascii="Times New Roman" w:hAnsi="Times New Roman" w:cs="Times New Roman" w:hint="default"/>
      </w:rPr>
    </w:lvl>
  </w:abstractNum>
  <w:abstractNum w:abstractNumId="38">
    <w:nsid w:val="77F96463"/>
    <w:multiLevelType w:val="hybridMultilevel"/>
    <w:tmpl w:val="E494B168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9">
    <w:nsid w:val="791E3569"/>
    <w:multiLevelType w:val="singleLevel"/>
    <w:tmpl w:val="BC5CCF46"/>
    <w:lvl w:ilvl="0">
      <w:start w:val="10"/>
      <w:numFmt w:val="decimal"/>
      <w:lvlText w:val="%1."/>
      <w:legacy w:legacy="1" w:legacySpace="0" w:legacyIndent="1046"/>
      <w:lvlJc w:val="left"/>
      <w:rPr>
        <w:rFonts w:ascii="Times New Roman" w:hAnsi="Times New Roman" w:cs="Times New Roman" w:hint="default"/>
      </w:rPr>
    </w:lvl>
  </w:abstractNum>
  <w:abstractNum w:abstractNumId="40">
    <w:nsid w:val="7D1B446E"/>
    <w:multiLevelType w:val="hybridMultilevel"/>
    <w:tmpl w:val="CD06116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7"/>
    <w:lvlOverride w:ilvl="0">
      <w:startOverride w:val="1"/>
    </w:lvlOverride>
  </w:num>
  <w:num w:numId="2">
    <w:abstractNumId w:val="2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3">
    <w:abstractNumId w:val="2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4">
    <w:abstractNumId w:val="2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5">
    <w:abstractNumId w:val="2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6">
    <w:abstractNumId w:val="27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7">
    <w:abstractNumId w:val="1"/>
    <w:lvlOverride w:ilvl="0">
      <w:startOverride w:val="1"/>
    </w:lvlOverride>
  </w:num>
  <w:num w:numId="8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9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10">
    <w:abstractNumId w:val="1"/>
    <w:lvlOverride w:ilvl="0">
      <w:lvl w:ilvl="0">
        <w:start w:val="1"/>
        <w:numFmt w:val="decimal"/>
        <w:lvlText w:val="%1."/>
        <w:legacy w:legacy="1" w:legacySpace="0" w:legacyIndent="360"/>
        <w:lvlJc w:val="left"/>
        <w:pPr>
          <w:ind w:left="0" w:firstLine="0"/>
        </w:pPr>
        <w:rPr>
          <w:rFonts w:ascii="Times New Roman CYR" w:hAnsi="Times New Roman CYR" w:cs="Times New Roman CYR" w:hint="default"/>
        </w:rPr>
      </w:lvl>
    </w:lvlOverride>
  </w:num>
  <w:num w:numId="11">
    <w:abstractNumId w:val="12"/>
  </w:num>
  <w:num w:numId="12">
    <w:abstractNumId w:val="31"/>
  </w:num>
  <w:num w:numId="13">
    <w:abstractNumId w:val="20"/>
  </w:num>
  <w:num w:numId="14">
    <w:abstractNumId w:val="34"/>
  </w:num>
  <w:num w:numId="15">
    <w:abstractNumId w:val="13"/>
  </w:num>
  <w:num w:numId="16">
    <w:abstractNumId w:val="0"/>
    <w:lvlOverride w:ilvl="0">
      <w:lvl w:ilvl="0">
        <w:numFmt w:val="bullet"/>
        <w:lvlText w:val=""/>
        <w:legacy w:legacy="1" w:legacySpace="0" w:legacyIndent="360"/>
        <w:lvlJc w:val="left"/>
        <w:pPr>
          <w:ind w:left="426" w:firstLine="0"/>
        </w:pPr>
        <w:rPr>
          <w:rFonts w:ascii="Symbol" w:hAnsi="Symbol" w:hint="default"/>
        </w:rPr>
      </w:lvl>
    </w:lvlOverride>
  </w:num>
  <w:num w:numId="17">
    <w:abstractNumId w:val="24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7"/>
  </w:num>
  <w:num w:numId="19">
    <w:abstractNumId w:val="8"/>
  </w:num>
  <w:num w:numId="20">
    <w:abstractNumId w:val="21"/>
  </w:num>
  <w:num w:numId="21">
    <w:abstractNumId w:val="32"/>
  </w:num>
  <w:num w:numId="22">
    <w:abstractNumId w:val="38"/>
  </w:num>
  <w:num w:numId="23">
    <w:abstractNumId w:val="14"/>
  </w:num>
  <w:num w:numId="24">
    <w:abstractNumId w:val="36"/>
  </w:num>
  <w:num w:numId="25">
    <w:abstractNumId w:val="29"/>
  </w:num>
  <w:num w:numId="26">
    <w:abstractNumId w:val="10"/>
  </w:num>
  <w:num w:numId="27">
    <w:abstractNumId w:val="23"/>
  </w:num>
  <w:num w:numId="28">
    <w:abstractNumId w:val="9"/>
  </w:num>
  <w:num w:numId="29">
    <w:abstractNumId w:val="35"/>
  </w:num>
  <w:num w:numId="30">
    <w:abstractNumId w:val="37"/>
  </w:num>
  <w:num w:numId="31">
    <w:abstractNumId w:val="11"/>
  </w:num>
  <w:num w:numId="32">
    <w:abstractNumId w:val="28"/>
  </w:num>
  <w:num w:numId="33">
    <w:abstractNumId w:val="17"/>
  </w:num>
  <w:num w:numId="34">
    <w:abstractNumId w:val="39"/>
  </w:num>
  <w:num w:numId="35">
    <w:abstractNumId w:val="39"/>
    <w:lvlOverride w:ilvl="0">
      <w:lvl w:ilvl="0">
        <w:start w:val="24"/>
        <w:numFmt w:val="decimal"/>
        <w:lvlText w:val="%1."/>
        <w:legacy w:legacy="1" w:legacySpace="0" w:legacyIndent="1070"/>
        <w:lvlJc w:val="left"/>
        <w:rPr>
          <w:rFonts w:ascii="Times New Roman" w:hAnsi="Times New Roman" w:cs="Times New Roman" w:hint="default"/>
        </w:rPr>
      </w:lvl>
    </w:lvlOverride>
  </w:num>
  <w:num w:numId="36">
    <w:abstractNumId w:val="22"/>
  </w:num>
  <w:num w:numId="37">
    <w:abstractNumId w:val="30"/>
  </w:num>
  <w:num w:numId="38">
    <w:abstractNumId w:val="25"/>
  </w:num>
  <w:num w:numId="39">
    <w:abstractNumId w:val="16"/>
  </w:num>
  <w:num w:numId="40">
    <w:abstractNumId w:val="19"/>
  </w:num>
  <w:num w:numId="41">
    <w:abstractNumId w:val="18"/>
  </w:num>
  <w:num w:numId="42">
    <w:abstractNumId w:val="33"/>
  </w:num>
  <w:num w:numId="43">
    <w:abstractNumId w:val="5"/>
  </w:num>
  <w:num w:numId="44">
    <w:abstractNumId w:val="40"/>
  </w:num>
  <w:num w:numId="45">
    <w:abstractNumId w:val="4"/>
  </w:num>
  <w:num w:numId="46">
    <w:abstractNumId w:val="6"/>
  </w:num>
  <w:num w:numId="47">
    <w:abstractNumId w:val="15"/>
  </w:num>
  <w:num w:numId="48">
    <w:abstractNumId w:val="3"/>
  </w:num>
  <w:num w:numId="49">
    <w:abstractNumId w:val="2"/>
  </w:num>
  <w:num w:numId="50">
    <w:abstractNumId w:val="2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397DC0"/>
    <w:rsid w:val="001C763A"/>
    <w:rsid w:val="001E297C"/>
    <w:rsid w:val="002841D9"/>
    <w:rsid w:val="00312A97"/>
    <w:rsid w:val="003528B8"/>
    <w:rsid w:val="003816A6"/>
    <w:rsid w:val="00397DC0"/>
    <w:rsid w:val="003A2A6B"/>
    <w:rsid w:val="00401788"/>
    <w:rsid w:val="0045451B"/>
    <w:rsid w:val="00576F9C"/>
    <w:rsid w:val="005D01D2"/>
    <w:rsid w:val="005E1A0C"/>
    <w:rsid w:val="00651D8A"/>
    <w:rsid w:val="006A049C"/>
    <w:rsid w:val="006C7F14"/>
    <w:rsid w:val="006D3402"/>
    <w:rsid w:val="006D5ED6"/>
    <w:rsid w:val="00706467"/>
    <w:rsid w:val="0079649F"/>
    <w:rsid w:val="007B5CA4"/>
    <w:rsid w:val="007E0647"/>
    <w:rsid w:val="008E5833"/>
    <w:rsid w:val="00940581"/>
    <w:rsid w:val="00976350"/>
    <w:rsid w:val="00A81DAB"/>
    <w:rsid w:val="00B57582"/>
    <w:rsid w:val="00B62261"/>
    <w:rsid w:val="00B741AA"/>
    <w:rsid w:val="00B83FB7"/>
    <w:rsid w:val="00BE4FCD"/>
    <w:rsid w:val="00C41593"/>
    <w:rsid w:val="00C47FA4"/>
    <w:rsid w:val="00C551A8"/>
    <w:rsid w:val="00D41A23"/>
    <w:rsid w:val="00DE0C37"/>
    <w:rsid w:val="00F206E5"/>
    <w:rsid w:val="00F3188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97DC0"/>
    <w:rPr>
      <w:rFonts w:ascii="Calibri" w:eastAsia="Calibri" w:hAnsi="Calibri" w:cs="Times New Roman"/>
    </w:rPr>
  </w:style>
  <w:style w:type="paragraph" w:styleId="1">
    <w:name w:val="heading 1"/>
    <w:basedOn w:val="a"/>
    <w:next w:val="a"/>
    <w:link w:val="10"/>
    <w:uiPriority w:val="9"/>
    <w:qFormat/>
    <w:rsid w:val="00397DC0"/>
    <w:pPr>
      <w:keepNext/>
      <w:spacing w:before="240" w:after="60"/>
      <w:outlineLvl w:val="0"/>
    </w:pPr>
    <w:rPr>
      <w:rFonts w:ascii="Cambria" w:eastAsia="Times New Roman" w:hAnsi="Cambria"/>
      <w:b/>
      <w:bCs/>
      <w:kern w:val="32"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397DC0"/>
    <w:rPr>
      <w:rFonts w:ascii="Cambria" w:eastAsia="Times New Roman" w:hAnsi="Cambria" w:cs="Times New Roman"/>
      <w:b/>
      <w:bCs/>
      <w:kern w:val="32"/>
      <w:sz w:val="32"/>
      <w:szCs w:val="32"/>
    </w:rPr>
  </w:style>
  <w:style w:type="paragraph" w:styleId="a3">
    <w:name w:val="Body Text Indent"/>
    <w:basedOn w:val="a"/>
    <w:link w:val="a4"/>
    <w:rsid w:val="00397DC0"/>
    <w:pPr>
      <w:spacing w:after="0" w:line="240" w:lineRule="auto"/>
      <w:ind w:left="175" w:hanging="175"/>
      <w:jc w:val="both"/>
    </w:pPr>
    <w:rPr>
      <w:rFonts w:ascii="Times New Roman" w:eastAsia="Times New Roman" w:hAnsi="Times New Roman"/>
      <w:sz w:val="20"/>
      <w:szCs w:val="20"/>
      <w:lang w:eastAsia="ru-RU"/>
    </w:rPr>
  </w:style>
  <w:style w:type="character" w:customStyle="1" w:styleId="a4">
    <w:name w:val="Основной текст с отступом Знак"/>
    <w:basedOn w:val="a0"/>
    <w:link w:val="a3"/>
    <w:rsid w:val="00397DC0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97DC0"/>
    <w:pPr>
      <w:spacing w:after="0" w:line="240" w:lineRule="auto"/>
    </w:pPr>
    <w:rPr>
      <w:rFonts w:ascii="Tahoma" w:hAnsi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97DC0"/>
    <w:rPr>
      <w:rFonts w:ascii="Tahoma" w:eastAsia="Calibri" w:hAnsi="Tahoma" w:cs="Times New Roman"/>
      <w:sz w:val="16"/>
      <w:szCs w:val="16"/>
    </w:rPr>
  </w:style>
  <w:style w:type="character" w:styleId="a7">
    <w:name w:val="Hyperlink"/>
    <w:uiPriority w:val="99"/>
    <w:semiHidden/>
    <w:unhideWhenUsed/>
    <w:rsid w:val="00397DC0"/>
    <w:rPr>
      <w:color w:val="0000FF"/>
      <w:u w:val="single"/>
    </w:rPr>
  </w:style>
  <w:style w:type="character" w:styleId="a8">
    <w:name w:val="Strong"/>
    <w:uiPriority w:val="22"/>
    <w:qFormat/>
    <w:rsid w:val="00397DC0"/>
    <w:rPr>
      <w:b/>
      <w:bCs/>
    </w:rPr>
  </w:style>
  <w:style w:type="paragraph" w:styleId="a9">
    <w:name w:val="Normal (Web)"/>
    <w:basedOn w:val="a"/>
    <w:uiPriority w:val="99"/>
    <w:unhideWhenUsed/>
    <w:rsid w:val="00397DC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paragraph" w:styleId="aa">
    <w:name w:val="No Spacing"/>
    <w:uiPriority w:val="1"/>
    <w:qFormat/>
    <w:rsid w:val="00397DC0"/>
    <w:pPr>
      <w:spacing w:after="0" w:line="240" w:lineRule="auto"/>
    </w:pPr>
    <w:rPr>
      <w:rFonts w:ascii="Calibri" w:eastAsia="Calibri" w:hAnsi="Calibri" w:cs="Times New Roman"/>
    </w:rPr>
  </w:style>
  <w:style w:type="table" w:styleId="ab">
    <w:name w:val="Table Grid"/>
    <w:basedOn w:val="a1"/>
    <w:rsid w:val="00397DC0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TML">
    <w:name w:val="HTML Address"/>
    <w:basedOn w:val="a"/>
    <w:link w:val="HTML0"/>
    <w:uiPriority w:val="99"/>
    <w:semiHidden/>
    <w:unhideWhenUsed/>
    <w:rsid w:val="00397DC0"/>
    <w:pPr>
      <w:spacing w:after="0" w:line="240" w:lineRule="auto"/>
    </w:pPr>
    <w:rPr>
      <w:rFonts w:ascii="Times New Roman" w:eastAsia="Times New Roman" w:hAnsi="Times New Roman"/>
      <w:i/>
      <w:iCs/>
      <w:sz w:val="24"/>
      <w:szCs w:val="24"/>
    </w:rPr>
  </w:style>
  <w:style w:type="character" w:customStyle="1" w:styleId="HTML0">
    <w:name w:val="Адрес HTML Знак"/>
    <w:basedOn w:val="a0"/>
    <w:link w:val="HTML"/>
    <w:uiPriority w:val="99"/>
    <w:semiHidden/>
    <w:rsid w:val="00397DC0"/>
    <w:rPr>
      <w:rFonts w:ascii="Times New Roman" w:eastAsia="Times New Roman" w:hAnsi="Times New Roman" w:cs="Times New Roman"/>
      <w:i/>
      <w:iCs/>
      <w:sz w:val="24"/>
      <w:szCs w:val="24"/>
    </w:rPr>
  </w:style>
  <w:style w:type="paragraph" w:styleId="ac">
    <w:name w:val="header"/>
    <w:basedOn w:val="a"/>
    <w:link w:val="ad"/>
    <w:uiPriority w:val="99"/>
    <w:unhideWhenUsed/>
    <w:rsid w:val="00397DC0"/>
    <w:pPr>
      <w:tabs>
        <w:tab w:val="center" w:pos="4677"/>
        <w:tab w:val="right" w:pos="9355"/>
      </w:tabs>
    </w:pPr>
  </w:style>
  <w:style w:type="character" w:customStyle="1" w:styleId="ad">
    <w:name w:val="Верхний колонтитул Знак"/>
    <w:basedOn w:val="a0"/>
    <w:link w:val="ac"/>
    <w:uiPriority w:val="99"/>
    <w:rsid w:val="00397DC0"/>
    <w:rPr>
      <w:rFonts w:ascii="Calibri" w:eastAsia="Calibri" w:hAnsi="Calibri" w:cs="Times New Roman"/>
    </w:rPr>
  </w:style>
  <w:style w:type="paragraph" w:styleId="ae">
    <w:name w:val="footer"/>
    <w:basedOn w:val="a"/>
    <w:link w:val="af"/>
    <w:uiPriority w:val="99"/>
    <w:unhideWhenUsed/>
    <w:rsid w:val="00397DC0"/>
    <w:pPr>
      <w:tabs>
        <w:tab w:val="center" w:pos="4677"/>
        <w:tab w:val="right" w:pos="9355"/>
      </w:tabs>
    </w:pPr>
  </w:style>
  <w:style w:type="character" w:customStyle="1" w:styleId="af">
    <w:name w:val="Нижний колонтитул Знак"/>
    <w:basedOn w:val="a0"/>
    <w:link w:val="ae"/>
    <w:uiPriority w:val="99"/>
    <w:rsid w:val="00397DC0"/>
    <w:rPr>
      <w:rFonts w:ascii="Calibri" w:eastAsia="Calibri" w:hAnsi="Calibri" w:cs="Times New Roman"/>
    </w:rPr>
  </w:style>
  <w:style w:type="paragraph" w:customStyle="1" w:styleId="ConsPlusNormal">
    <w:name w:val="ConsPlusNormal"/>
    <w:rsid w:val="00397DC0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f0">
    <w:name w:val="List Paragraph"/>
    <w:basedOn w:val="a"/>
    <w:uiPriority w:val="34"/>
    <w:qFormat/>
    <w:rsid w:val="00397DC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84432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login.consultant.ru/link/?req=doc;base=EXP;n=465439;fld=134;dst=100028" TargetMode="External"/><Relationship Id="rId12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</TotalTime>
  <Pages>1</Pages>
  <Words>2432</Words>
  <Characters>13864</Characters>
  <Application>Microsoft Office Word</Application>
  <DocSecurity>0</DocSecurity>
  <Lines>115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</dc:creator>
  <cp:keywords/>
  <dc:description/>
  <cp:lastModifiedBy>Алия Шарибзяновна</cp:lastModifiedBy>
  <cp:revision>28</cp:revision>
  <dcterms:created xsi:type="dcterms:W3CDTF">2018-10-06T10:57:00Z</dcterms:created>
  <dcterms:modified xsi:type="dcterms:W3CDTF">2018-10-31T06:07:00Z</dcterms:modified>
</cp:coreProperties>
</file>